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36B33" w:rsidRPr="00035A0E" w:rsidRDefault="008B228D">
      <w:pPr>
        <w:spacing w:after="0" w:line="240" w:lineRule="auto"/>
        <w:jc w:val="center"/>
        <w:rPr>
          <w:rFonts w:ascii="Franklin Gothic Book" w:eastAsia="Tahoma" w:hAnsi="Franklin Gothic Book" w:cs="Tahoma"/>
          <w:b/>
          <w:sz w:val="36"/>
          <w:szCs w:val="36"/>
        </w:rPr>
      </w:pPr>
      <w:r w:rsidRPr="00035A0E">
        <w:rPr>
          <w:rFonts w:ascii="Franklin Gothic Book" w:eastAsia="Tahoma" w:hAnsi="Franklin Gothic Book" w:cs="Tahoma"/>
          <w:b/>
          <w:noProof/>
          <w:sz w:val="36"/>
          <w:szCs w:val="36"/>
        </w:rPr>
        <w:drawing>
          <wp:inline distT="0" distB="0" distL="0" distR="0" wp14:anchorId="2223063D" wp14:editId="34B30DA7">
            <wp:extent cx="2489591" cy="6278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996" t="13793" r="5683" b="12980"/>
                    <a:stretch>
                      <a:fillRect/>
                    </a:stretch>
                  </pic:blipFill>
                  <pic:spPr>
                    <a:xfrm>
                      <a:off x="0" y="0"/>
                      <a:ext cx="2489591" cy="627834"/>
                    </a:xfrm>
                    <a:prstGeom prst="rect">
                      <a:avLst/>
                    </a:prstGeom>
                    <a:ln/>
                  </pic:spPr>
                </pic:pic>
              </a:graphicData>
            </a:graphic>
          </wp:inline>
        </w:drawing>
      </w:r>
    </w:p>
    <w:p w14:paraId="00000002" w14:textId="77777777" w:rsidR="00B36B33" w:rsidRPr="00035A0E" w:rsidRDefault="00B36B33">
      <w:pPr>
        <w:spacing w:after="0" w:line="240" w:lineRule="auto"/>
        <w:rPr>
          <w:rFonts w:ascii="Franklin Gothic Book" w:eastAsia="Tahoma" w:hAnsi="Franklin Gothic Book" w:cs="Tahoma"/>
          <w:b/>
          <w:sz w:val="22"/>
          <w:szCs w:val="22"/>
        </w:rPr>
      </w:pPr>
    </w:p>
    <w:p w14:paraId="00000003" w14:textId="43473F4C" w:rsidR="00B36B33" w:rsidRPr="00035A0E" w:rsidRDefault="00574EC4">
      <w:pPr>
        <w:spacing w:after="0" w:line="240" w:lineRule="auto"/>
        <w:jc w:val="center"/>
        <w:rPr>
          <w:rFonts w:ascii="Franklin Gothic Book" w:eastAsia="Helvetica Neue" w:hAnsi="Franklin Gothic Book" w:cs="Helvetica Neue"/>
          <w:b/>
          <w:color w:val="2A3190"/>
          <w:sz w:val="28"/>
          <w:szCs w:val="28"/>
        </w:rPr>
      </w:pPr>
      <w:r w:rsidRPr="00035A0E">
        <w:rPr>
          <w:rFonts w:ascii="Franklin Gothic Book" w:eastAsia="Helvetica Neue" w:hAnsi="Franklin Gothic Book" w:cs="Helvetica Neue"/>
          <w:b/>
          <w:color w:val="2A3190"/>
          <w:sz w:val="28"/>
          <w:szCs w:val="28"/>
        </w:rPr>
        <w:t>Pregnancy</w:t>
      </w:r>
      <w:r w:rsidR="001E5C97" w:rsidRPr="00035A0E">
        <w:rPr>
          <w:rFonts w:ascii="Franklin Gothic Book" w:eastAsia="Helvetica Neue" w:hAnsi="Franklin Gothic Book" w:cs="Helvetica Neue"/>
          <w:b/>
          <w:color w:val="2A3190"/>
          <w:sz w:val="28"/>
          <w:szCs w:val="28"/>
        </w:rPr>
        <w:t xml:space="preserve"> Checklist: Hospital </w:t>
      </w:r>
      <w:r w:rsidR="00424AF7" w:rsidRPr="00035A0E">
        <w:rPr>
          <w:rFonts w:ascii="Franklin Gothic Book" w:eastAsia="Helvetica Neue" w:hAnsi="Franklin Gothic Book" w:cs="Helvetica Neue"/>
          <w:b/>
          <w:color w:val="2A3190"/>
          <w:sz w:val="28"/>
          <w:szCs w:val="28"/>
        </w:rPr>
        <w:t xml:space="preserve">and Home </w:t>
      </w:r>
      <w:r w:rsidRPr="00035A0E">
        <w:rPr>
          <w:rFonts w:ascii="Franklin Gothic Book" w:eastAsia="Helvetica Neue" w:hAnsi="Franklin Gothic Book" w:cs="Helvetica Neue"/>
          <w:b/>
          <w:color w:val="2A3190"/>
          <w:sz w:val="28"/>
          <w:szCs w:val="28"/>
        </w:rPr>
        <w:t xml:space="preserve">Preparation </w:t>
      </w:r>
    </w:p>
    <w:p w14:paraId="00000004" w14:textId="77777777" w:rsidR="00B36B33" w:rsidRPr="00035A0E" w:rsidRDefault="00B36B33">
      <w:pPr>
        <w:spacing w:after="0" w:line="240" w:lineRule="auto"/>
        <w:rPr>
          <w:rFonts w:ascii="Franklin Gothic Book" w:eastAsia="Franklin Gothic" w:hAnsi="Franklin Gothic Book" w:cs="Franklin Gothic"/>
          <w:b/>
          <w:sz w:val="20"/>
          <w:szCs w:val="20"/>
        </w:rPr>
      </w:pPr>
    </w:p>
    <w:p w14:paraId="5E4CFA1B" w14:textId="5690A8A8" w:rsidR="00752B47" w:rsidRPr="00035A0E" w:rsidRDefault="2728424F" w:rsidP="00894F2C">
      <w:pPr>
        <w:spacing w:after="0" w:line="240" w:lineRule="auto"/>
        <w:rPr>
          <w:rFonts w:ascii="Franklin Gothic Book" w:eastAsia="Libre Franklin" w:hAnsi="Franklin Gothic Book" w:cs="Libre Franklin"/>
          <w:sz w:val="20"/>
          <w:szCs w:val="20"/>
        </w:rPr>
      </w:pPr>
      <w:r w:rsidRPr="2728424F">
        <w:rPr>
          <w:rFonts w:ascii="Franklin Gothic Book" w:eastAsia="Libre Franklin" w:hAnsi="Franklin Gothic Book" w:cs="Libre Franklin"/>
          <w:sz w:val="20"/>
          <w:szCs w:val="20"/>
        </w:rPr>
        <w:t xml:space="preserve">This checklist is for service providers to reference with newcomers who will be giving birth in the U.S. Service providers should encourage clients to pack their hospital bag a few weeks prior to their due date, to ensure they have the supplies they need ready during and after birth. </w:t>
      </w:r>
    </w:p>
    <w:p w14:paraId="57492CFA" w14:textId="77777777" w:rsidR="00752B47" w:rsidRPr="00035A0E" w:rsidRDefault="00752B47" w:rsidP="00894F2C">
      <w:pPr>
        <w:spacing w:after="0" w:line="240" w:lineRule="auto"/>
        <w:rPr>
          <w:rFonts w:ascii="Franklin Gothic Book" w:eastAsia="Libre Franklin" w:hAnsi="Franklin Gothic Book" w:cs="Libre Franklin"/>
          <w:sz w:val="20"/>
          <w:szCs w:val="20"/>
        </w:rPr>
      </w:pPr>
    </w:p>
    <w:p w14:paraId="705404AD" w14:textId="3E1CED7D" w:rsidR="007B3CD3" w:rsidRDefault="00894F2C" w:rsidP="00894F2C">
      <w:pPr>
        <w:spacing w:after="0" w:line="240" w:lineRule="auto"/>
        <w:rPr>
          <w:rFonts w:ascii="Franklin Gothic Book" w:eastAsia="Libre Franklin" w:hAnsi="Franklin Gothic Book" w:cs="Libre Franklin"/>
          <w:sz w:val="20"/>
          <w:szCs w:val="20"/>
        </w:rPr>
      </w:pPr>
      <w:r w:rsidRPr="00035A0E">
        <w:rPr>
          <w:rFonts w:ascii="Franklin Gothic Book" w:eastAsia="Libre Franklin" w:hAnsi="Franklin Gothic Book" w:cs="Libre Franklin"/>
          <w:sz w:val="20"/>
          <w:szCs w:val="20"/>
        </w:rPr>
        <w:t xml:space="preserve">This checklist is not a compliance tool for any specific grant or program; always reference your grant agreement and terms for specific program requirements. This </w:t>
      </w:r>
      <w:r w:rsidR="00A16665">
        <w:rPr>
          <w:rFonts w:ascii="Franklin Gothic Book" w:eastAsia="Libre Franklin" w:hAnsi="Franklin Gothic Book" w:cs="Libre Franklin"/>
          <w:sz w:val="20"/>
          <w:szCs w:val="20"/>
        </w:rPr>
        <w:t>checklist should serve as</w:t>
      </w:r>
      <w:r w:rsidRPr="00035A0E">
        <w:rPr>
          <w:rFonts w:ascii="Franklin Gothic Book" w:eastAsia="Libre Franklin" w:hAnsi="Franklin Gothic Book" w:cs="Libre Franklin"/>
          <w:sz w:val="20"/>
          <w:szCs w:val="20"/>
        </w:rPr>
        <w:t xml:space="preserve"> a starting point</w:t>
      </w:r>
      <w:r w:rsidR="00A16665">
        <w:rPr>
          <w:rFonts w:ascii="Franklin Gothic Book" w:eastAsia="Libre Franklin" w:hAnsi="Franklin Gothic Book" w:cs="Libre Franklin"/>
          <w:sz w:val="20"/>
          <w:szCs w:val="20"/>
        </w:rPr>
        <w:t xml:space="preserve"> framework rather than</w:t>
      </w:r>
      <w:r w:rsidRPr="00035A0E">
        <w:rPr>
          <w:rFonts w:ascii="Franklin Gothic Book" w:eastAsia="Libre Franklin" w:hAnsi="Franklin Gothic Book" w:cs="Libre Franklin"/>
          <w:sz w:val="20"/>
          <w:szCs w:val="20"/>
        </w:rPr>
        <w:t xml:space="preserve"> a comprehensive list. </w:t>
      </w:r>
      <w:r w:rsidR="00A16665">
        <w:rPr>
          <w:rFonts w:ascii="Franklin Gothic Book" w:eastAsia="Libre Franklin" w:hAnsi="Franklin Gothic Book" w:cs="Libre Franklin"/>
          <w:sz w:val="20"/>
          <w:szCs w:val="20"/>
        </w:rPr>
        <w:t>It is meant to be customized to include</w:t>
      </w:r>
      <w:r w:rsidRPr="00035A0E">
        <w:rPr>
          <w:rFonts w:ascii="Franklin Gothic Book" w:eastAsia="Libre Franklin" w:hAnsi="Franklin Gothic Book" w:cs="Libre Franklin"/>
          <w:sz w:val="20"/>
          <w:szCs w:val="20"/>
        </w:rPr>
        <w:t xml:space="preserve"> any additional checklist items as necessary. </w:t>
      </w:r>
    </w:p>
    <w:p w14:paraId="11885A3C" w14:textId="77777777" w:rsidR="007B3CD3" w:rsidRDefault="007B3CD3" w:rsidP="00894F2C">
      <w:pPr>
        <w:spacing w:after="0" w:line="240" w:lineRule="auto"/>
        <w:rPr>
          <w:rFonts w:ascii="Franklin Gothic Book" w:eastAsia="Libre Franklin" w:hAnsi="Franklin Gothic Book" w:cs="Libre Franklin"/>
          <w:sz w:val="20"/>
          <w:szCs w:val="20"/>
        </w:rPr>
      </w:pPr>
    </w:p>
    <w:p w14:paraId="5E4815A8" w14:textId="47473350" w:rsidR="00894F2C" w:rsidRPr="00035A0E" w:rsidRDefault="00894F2C" w:rsidP="00894F2C">
      <w:pPr>
        <w:spacing w:after="0" w:line="240" w:lineRule="auto"/>
        <w:rPr>
          <w:rFonts w:ascii="Franklin Gothic Book" w:eastAsia="Libre Franklin" w:hAnsi="Franklin Gothic Book" w:cs="Libre Franklin"/>
          <w:sz w:val="20"/>
          <w:szCs w:val="20"/>
        </w:rPr>
      </w:pPr>
      <w:r w:rsidRPr="00035A0E">
        <w:rPr>
          <w:rFonts w:ascii="Franklin Gothic Book" w:eastAsia="Libre Franklin" w:hAnsi="Franklin Gothic Book" w:cs="Libre Franklin"/>
          <w:sz w:val="20"/>
          <w:szCs w:val="20"/>
        </w:rPr>
        <w:t>This checklist was created in partnership with the Society of Refugee Healthcare Providers.</w:t>
      </w:r>
    </w:p>
    <w:p w14:paraId="00000006" w14:textId="77777777" w:rsidR="00B36B33" w:rsidRPr="00035A0E" w:rsidRDefault="00B36B33">
      <w:pPr>
        <w:spacing w:after="0" w:line="240" w:lineRule="auto"/>
        <w:rPr>
          <w:rFonts w:ascii="Franklin Gothic Book" w:eastAsia="Libre Franklin" w:hAnsi="Franklin Gothic Book" w:cs="Libre Franklin"/>
          <w:sz w:val="20"/>
          <w:szCs w:val="20"/>
        </w:rPr>
      </w:pPr>
    </w:p>
    <w:tbl>
      <w:tblPr>
        <w:tblW w:w="13350" w:type="dxa"/>
        <w:tblLayout w:type="fixed"/>
        <w:tblLook w:val="0400" w:firstRow="0" w:lastRow="0" w:firstColumn="0" w:lastColumn="0" w:noHBand="0" w:noVBand="1"/>
      </w:tblPr>
      <w:tblGrid>
        <w:gridCol w:w="8177"/>
        <w:gridCol w:w="2699"/>
        <w:gridCol w:w="15"/>
        <w:gridCol w:w="2459"/>
      </w:tblGrid>
      <w:tr w:rsidR="00B36B33" w:rsidRPr="00035A0E" w14:paraId="5C601632" w14:textId="77777777" w:rsidTr="2728424F">
        <w:trPr>
          <w:trHeight w:val="432"/>
        </w:trPr>
        <w:tc>
          <w:tcPr>
            <w:tcW w:w="8177" w:type="dxa"/>
            <w:tcBorders>
              <w:top w:val="single" w:sz="8" w:space="0" w:color="000000" w:themeColor="text1"/>
              <w:left w:val="single" w:sz="8" w:space="0" w:color="000000" w:themeColor="text1"/>
              <w:bottom w:val="nil"/>
              <w:right w:val="single" w:sz="4" w:space="0" w:color="000000" w:themeColor="text1"/>
            </w:tcBorders>
            <w:shd w:val="clear" w:color="auto" w:fill="2A3191"/>
            <w:vAlign w:val="center"/>
          </w:tcPr>
          <w:p w14:paraId="00000007" w14:textId="59F2C81D" w:rsidR="00B36B33" w:rsidRPr="00035A0E" w:rsidRDefault="008B228D">
            <w:pPr>
              <w:jc w:val="center"/>
              <w:rPr>
                <w:rFonts w:ascii="Franklin Gothic Book" w:eastAsia="Franklin Gothic" w:hAnsi="Franklin Gothic Book" w:cs="Franklin Gothic"/>
                <w:b/>
                <w:bCs/>
                <w:color w:val="FFFFFF"/>
                <w:sz w:val="22"/>
                <w:szCs w:val="22"/>
              </w:rPr>
            </w:pPr>
            <w:r w:rsidRPr="00035A0E">
              <w:rPr>
                <w:rFonts w:ascii="Franklin Gothic Book" w:eastAsia="Franklin Gothic" w:hAnsi="Franklin Gothic Book" w:cs="Franklin Gothic"/>
                <w:b/>
                <w:bCs/>
                <w:color w:val="FFFFFF"/>
                <w:sz w:val="22"/>
                <w:szCs w:val="22"/>
              </w:rPr>
              <w:t xml:space="preserve">Supply or </w:t>
            </w:r>
            <w:r w:rsidR="007B3CD3">
              <w:rPr>
                <w:rFonts w:ascii="Franklin Gothic Book" w:eastAsia="Franklin Gothic" w:hAnsi="Franklin Gothic Book" w:cs="Franklin Gothic"/>
                <w:b/>
                <w:bCs/>
                <w:color w:val="FFFFFF"/>
                <w:sz w:val="22"/>
                <w:szCs w:val="22"/>
              </w:rPr>
              <w:t>a</w:t>
            </w:r>
            <w:r w:rsidRPr="00035A0E">
              <w:rPr>
                <w:rFonts w:ascii="Franklin Gothic Book" w:eastAsia="Franklin Gothic" w:hAnsi="Franklin Gothic Book" w:cs="Franklin Gothic"/>
                <w:b/>
                <w:bCs/>
                <w:color w:val="FFFFFF"/>
                <w:sz w:val="22"/>
                <w:szCs w:val="22"/>
              </w:rPr>
              <w:t xml:space="preserve">ction </w:t>
            </w:r>
            <w:r w:rsidR="007B3CD3">
              <w:rPr>
                <w:rFonts w:ascii="Franklin Gothic Book" w:eastAsia="Franklin Gothic" w:hAnsi="Franklin Gothic Book" w:cs="Franklin Gothic"/>
                <w:b/>
                <w:bCs/>
                <w:color w:val="FFFFFF"/>
                <w:sz w:val="22"/>
                <w:szCs w:val="22"/>
              </w:rPr>
              <w:t>n</w:t>
            </w:r>
            <w:r w:rsidRPr="00035A0E">
              <w:rPr>
                <w:rFonts w:ascii="Franklin Gothic Book" w:eastAsia="Franklin Gothic" w:hAnsi="Franklin Gothic Book" w:cs="Franklin Gothic"/>
                <w:b/>
                <w:bCs/>
                <w:color w:val="FFFFFF"/>
                <w:sz w:val="22"/>
                <w:szCs w:val="22"/>
              </w:rPr>
              <w:t>eeded</w:t>
            </w:r>
          </w:p>
        </w:tc>
        <w:tc>
          <w:tcPr>
            <w:tcW w:w="2714" w:type="dxa"/>
            <w:gridSpan w:val="2"/>
            <w:tcBorders>
              <w:top w:val="single" w:sz="8" w:space="0" w:color="000000" w:themeColor="text1"/>
              <w:left w:val="nil"/>
              <w:bottom w:val="nil"/>
              <w:right w:val="single" w:sz="4" w:space="0" w:color="000000" w:themeColor="text1"/>
            </w:tcBorders>
            <w:shd w:val="clear" w:color="auto" w:fill="2A3191"/>
            <w:vAlign w:val="center"/>
          </w:tcPr>
          <w:p w14:paraId="00000008" w14:textId="1626C2DB" w:rsidR="00B36B33" w:rsidRPr="00035A0E" w:rsidRDefault="008B228D">
            <w:pPr>
              <w:jc w:val="center"/>
              <w:rPr>
                <w:rFonts w:ascii="Franklin Gothic Book" w:eastAsia="Franklin Gothic" w:hAnsi="Franklin Gothic Book" w:cs="Franklin Gothic"/>
                <w:b/>
                <w:bCs/>
                <w:color w:val="FFFFFF"/>
                <w:sz w:val="22"/>
                <w:szCs w:val="22"/>
              </w:rPr>
            </w:pPr>
            <w:r w:rsidRPr="00035A0E">
              <w:rPr>
                <w:rFonts w:ascii="Franklin Gothic Book" w:eastAsia="Franklin Gothic" w:hAnsi="Franklin Gothic Book" w:cs="Franklin Gothic"/>
                <w:b/>
                <w:bCs/>
                <w:color w:val="FFFFFF"/>
                <w:sz w:val="22"/>
                <w:szCs w:val="22"/>
              </w:rPr>
              <w:t xml:space="preserve">Requirement </w:t>
            </w:r>
            <w:r w:rsidR="007B3CD3">
              <w:rPr>
                <w:rFonts w:ascii="Franklin Gothic Book" w:eastAsia="Franklin Gothic" w:hAnsi="Franklin Gothic Book" w:cs="Franklin Gothic"/>
                <w:b/>
                <w:bCs/>
                <w:color w:val="FFFFFF"/>
                <w:sz w:val="22"/>
                <w:szCs w:val="22"/>
              </w:rPr>
              <w:t>m</w:t>
            </w:r>
            <w:r w:rsidRPr="00035A0E">
              <w:rPr>
                <w:rFonts w:ascii="Franklin Gothic Book" w:eastAsia="Franklin Gothic" w:hAnsi="Franklin Gothic Book" w:cs="Franklin Gothic"/>
                <w:b/>
                <w:bCs/>
                <w:color w:val="FFFFFF"/>
                <w:sz w:val="22"/>
                <w:szCs w:val="22"/>
              </w:rPr>
              <w:t>et? (Yes</w:t>
            </w:r>
            <w:r w:rsidR="007B3CD3">
              <w:rPr>
                <w:rFonts w:ascii="Franklin Gothic Book" w:eastAsia="Franklin Gothic" w:hAnsi="Franklin Gothic Book" w:cs="Franklin Gothic"/>
                <w:b/>
                <w:bCs/>
                <w:color w:val="FFFFFF"/>
                <w:sz w:val="22"/>
                <w:szCs w:val="22"/>
              </w:rPr>
              <w:t xml:space="preserve"> or </w:t>
            </w:r>
            <w:proofErr w:type="gramStart"/>
            <w:r w:rsidRPr="00035A0E">
              <w:rPr>
                <w:rFonts w:ascii="Franklin Gothic Book" w:eastAsia="Franklin Gothic" w:hAnsi="Franklin Gothic Book" w:cs="Franklin Gothic"/>
                <w:b/>
                <w:bCs/>
                <w:color w:val="FFFFFF"/>
                <w:sz w:val="22"/>
                <w:szCs w:val="22"/>
              </w:rPr>
              <w:t>No</w:t>
            </w:r>
            <w:proofErr w:type="gramEnd"/>
            <w:r w:rsidRPr="00035A0E">
              <w:rPr>
                <w:rFonts w:ascii="Franklin Gothic Book" w:eastAsia="Franklin Gothic" w:hAnsi="Franklin Gothic Book" w:cs="Franklin Gothic"/>
                <w:b/>
                <w:bCs/>
                <w:color w:val="FFFFFF"/>
                <w:sz w:val="22"/>
                <w:szCs w:val="22"/>
              </w:rPr>
              <w:t>)</w:t>
            </w:r>
          </w:p>
        </w:tc>
        <w:tc>
          <w:tcPr>
            <w:tcW w:w="2459" w:type="dxa"/>
            <w:tcBorders>
              <w:top w:val="single" w:sz="8" w:space="0" w:color="000000" w:themeColor="text1"/>
              <w:left w:val="nil"/>
              <w:bottom w:val="nil"/>
              <w:right w:val="single" w:sz="8" w:space="0" w:color="000000" w:themeColor="text1"/>
            </w:tcBorders>
            <w:shd w:val="clear" w:color="auto" w:fill="2A3191"/>
            <w:vAlign w:val="center"/>
          </w:tcPr>
          <w:p w14:paraId="00000009" w14:textId="2BFBC222" w:rsidR="00B36B33" w:rsidRPr="00035A0E" w:rsidRDefault="008B228D">
            <w:pPr>
              <w:jc w:val="center"/>
              <w:rPr>
                <w:rFonts w:ascii="Franklin Gothic Book" w:eastAsia="Franklin Gothic" w:hAnsi="Franklin Gothic Book" w:cs="Franklin Gothic"/>
                <w:b/>
                <w:bCs/>
                <w:color w:val="FFFFFF"/>
                <w:sz w:val="22"/>
                <w:szCs w:val="22"/>
              </w:rPr>
            </w:pPr>
            <w:r w:rsidRPr="00035A0E">
              <w:rPr>
                <w:rFonts w:ascii="Franklin Gothic Book" w:eastAsia="Franklin Gothic" w:hAnsi="Franklin Gothic Book" w:cs="Franklin Gothic"/>
                <w:b/>
                <w:bCs/>
                <w:color w:val="FFFFFF"/>
                <w:sz w:val="22"/>
                <w:szCs w:val="22"/>
              </w:rPr>
              <w:t xml:space="preserve">Needs </w:t>
            </w:r>
            <w:r w:rsidR="007B3CD3">
              <w:rPr>
                <w:rFonts w:ascii="Franklin Gothic Book" w:eastAsia="Franklin Gothic" w:hAnsi="Franklin Gothic Book" w:cs="Franklin Gothic"/>
                <w:b/>
                <w:bCs/>
                <w:color w:val="FFFFFF"/>
                <w:sz w:val="22"/>
                <w:szCs w:val="22"/>
              </w:rPr>
              <w:t>f</w:t>
            </w:r>
            <w:r w:rsidRPr="00035A0E">
              <w:rPr>
                <w:rFonts w:ascii="Franklin Gothic Book" w:eastAsia="Franklin Gothic" w:hAnsi="Franklin Gothic Book" w:cs="Franklin Gothic"/>
                <w:b/>
                <w:bCs/>
                <w:color w:val="FFFFFF"/>
                <w:sz w:val="22"/>
                <w:szCs w:val="22"/>
              </w:rPr>
              <w:t>ollow</w:t>
            </w:r>
            <w:r w:rsidR="007B3CD3">
              <w:rPr>
                <w:rFonts w:ascii="Franklin Gothic Book" w:eastAsia="Franklin Gothic" w:hAnsi="Franklin Gothic Book" w:cs="Franklin Gothic"/>
                <w:b/>
                <w:bCs/>
                <w:color w:val="FFFFFF"/>
                <w:sz w:val="22"/>
                <w:szCs w:val="22"/>
              </w:rPr>
              <w:t>-u</w:t>
            </w:r>
            <w:r w:rsidRPr="00035A0E">
              <w:rPr>
                <w:rFonts w:ascii="Franklin Gothic Book" w:eastAsia="Franklin Gothic" w:hAnsi="Franklin Gothic Book" w:cs="Franklin Gothic"/>
                <w:b/>
                <w:bCs/>
                <w:color w:val="FFFFFF"/>
                <w:sz w:val="22"/>
                <w:szCs w:val="22"/>
              </w:rPr>
              <w:t>p? (Yes</w:t>
            </w:r>
            <w:r w:rsidR="007B3CD3">
              <w:rPr>
                <w:rFonts w:ascii="Franklin Gothic Book" w:eastAsia="Franklin Gothic" w:hAnsi="Franklin Gothic Book" w:cs="Franklin Gothic"/>
                <w:b/>
                <w:bCs/>
                <w:color w:val="FFFFFF"/>
                <w:sz w:val="22"/>
                <w:szCs w:val="22"/>
              </w:rPr>
              <w:t xml:space="preserve"> or </w:t>
            </w:r>
            <w:proofErr w:type="gramStart"/>
            <w:r w:rsidRPr="00035A0E">
              <w:rPr>
                <w:rFonts w:ascii="Franklin Gothic Book" w:eastAsia="Franklin Gothic" w:hAnsi="Franklin Gothic Book" w:cs="Franklin Gothic"/>
                <w:b/>
                <w:bCs/>
                <w:color w:val="FFFFFF"/>
                <w:sz w:val="22"/>
                <w:szCs w:val="22"/>
              </w:rPr>
              <w:t>No</w:t>
            </w:r>
            <w:proofErr w:type="gramEnd"/>
            <w:r w:rsidRPr="00035A0E">
              <w:rPr>
                <w:rFonts w:ascii="Franklin Gothic Book" w:eastAsia="Franklin Gothic" w:hAnsi="Franklin Gothic Book" w:cs="Franklin Gothic"/>
                <w:b/>
                <w:bCs/>
                <w:color w:val="FFFFFF"/>
                <w:sz w:val="22"/>
                <w:szCs w:val="22"/>
              </w:rPr>
              <w:t>)</w:t>
            </w:r>
          </w:p>
        </w:tc>
      </w:tr>
      <w:tr w:rsidR="00B36B33" w:rsidRPr="00035A0E" w14:paraId="232FBE30" w14:textId="77777777" w:rsidTr="2728424F">
        <w:trPr>
          <w:trHeight w:val="432"/>
        </w:trPr>
        <w:tc>
          <w:tcPr>
            <w:tcW w:w="1335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vAlign w:val="center"/>
          </w:tcPr>
          <w:p w14:paraId="0000000A" w14:textId="2873F7EE" w:rsidR="00B36B33" w:rsidRPr="00035A0E" w:rsidRDefault="00000000">
            <w:pPr>
              <w:rPr>
                <w:rFonts w:ascii="Franklin Gothic Book" w:eastAsia="Franklin Gothic" w:hAnsi="Franklin Gothic Book" w:cs="Franklin Gothic"/>
                <w:color w:val="000000"/>
              </w:rPr>
            </w:pPr>
            <w:sdt>
              <w:sdtPr>
                <w:rPr>
                  <w:rFonts w:ascii="Franklin Gothic Book" w:hAnsi="Franklin Gothic Book"/>
                </w:rPr>
                <w:tag w:val="goog_rdk_0"/>
                <w:id w:val="-629165847"/>
              </w:sdtPr>
              <w:sdtContent/>
            </w:sdt>
            <w:r w:rsidR="008B228D" w:rsidRPr="00035A0E">
              <w:rPr>
                <w:rFonts w:ascii="Franklin Gothic Book" w:eastAsia="Franklin Gothic" w:hAnsi="Franklin Gothic Book" w:cs="Franklin Gothic"/>
                <w:color w:val="000000"/>
              </w:rPr>
              <w:t xml:space="preserve">What to bring to the hospital for </w:t>
            </w:r>
            <w:r w:rsidR="007B3CD3">
              <w:rPr>
                <w:rFonts w:ascii="Franklin Gothic Book" w:eastAsia="Franklin Gothic" w:hAnsi="Franklin Gothic Book" w:cs="Franklin Gothic"/>
                <w:color w:val="000000"/>
              </w:rPr>
              <w:t xml:space="preserve">the </w:t>
            </w:r>
            <w:r w:rsidR="008B228D" w:rsidRPr="00035A0E">
              <w:rPr>
                <w:rFonts w:ascii="Franklin Gothic Book" w:eastAsia="Franklin Gothic" w:hAnsi="Franklin Gothic Book" w:cs="Franklin Gothic"/>
                <w:color w:val="000000"/>
              </w:rPr>
              <w:t>mo</w:t>
            </w:r>
            <w:r w:rsidR="007B3CD3">
              <w:rPr>
                <w:rFonts w:ascii="Franklin Gothic Book" w:eastAsia="Franklin Gothic" w:hAnsi="Franklin Gothic Book" w:cs="Franklin Gothic"/>
                <w:color w:val="000000"/>
              </w:rPr>
              <w:t>ther</w:t>
            </w:r>
            <w:r w:rsidR="009A5982" w:rsidRPr="00035A0E">
              <w:rPr>
                <w:rFonts w:ascii="Franklin Gothic Book" w:eastAsia="Franklin Gothic" w:hAnsi="Franklin Gothic Book" w:cs="Franklin Gothic"/>
                <w:color w:val="000000"/>
              </w:rPr>
              <w:t>/person giving birth</w:t>
            </w:r>
          </w:p>
        </w:tc>
      </w:tr>
      <w:tr w:rsidR="00B36B33" w:rsidRPr="00035A0E" w14:paraId="799FF639"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0D" w14:textId="46067262"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Important documents</w:t>
            </w:r>
            <w:r w:rsidR="00A5489D" w:rsidRPr="00035A0E">
              <w:rPr>
                <w:rFonts w:ascii="Franklin Gothic Book" w:eastAsia="Libre Franklin" w:hAnsi="Franklin Gothic Book" w:cs="Libre Franklin"/>
                <w:i/>
                <w:color w:val="000000"/>
                <w:sz w:val="20"/>
                <w:szCs w:val="20"/>
              </w:rPr>
              <w:t xml:space="preserve"> and wallet</w:t>
            </w:r>
            <w:r w:rsidRPr="00035A0E">
              <w:rPr>
                <w:rFonts w:ascii="Franklin Gothic Book" w:eastAsia="Libre Franklin" w:hAnsi="Franklin Gothic Book" w:cs="Libre Franklin"/>
                <w:i/>
                <w:color w:val="000000"/>
                <w:sz w:val="20"/>
                <w:szCs w:val="20"/>
              </w:rPr>
              <w:t xml:space="preserve"> (</w:t>
            </w:r>
            <w:r w:rsidR="00D308FC" w:rsidRPr="00035A0E">
              <w:rPr>
                <w:rFonts w:ascii="Franklin Gothic Book" w:eastAsia="Libre Franklin" w:hAnsi="Franklin Gothic Book" w:cs="Libre Franklin"/>
                <w:i/>
                <w:color w:val="000000"/>
                <w:sz w:val="20"/>
                <w:szCs w:val="20"/>
              </w:rPr>
              <w:t xml:space="preserve">e.g., </w:t>
            </w:r>
            <w:r w:rsidR="0049090E">
              <w:rPr>
                <w:rFonts w:ascii="Franklin Gothic Book" w:eastAsia="Libre Franklin" w:hAnsi="Franklin Gothic Book" w:cs="Libre Franklin"/>
                <w:i/>
                <w:color w:val="000000"/>
                <w:sz w:val="20"/>
                <w:szCs w:val="20"/>
              </w:rPr>
              <w:t xml:space="preserve">Identification </w:t>
            </w:r>
            <w:r w:rsidR="004F13DD">
              <w:rPr>
                <w:rFonts w:ascii="Franklin Gothic Book" w:eastAsia="Libre Franklin" w:hAnsi="Franklin Gothic Book" w:cs="Libre Franklin"/>
                <w:i/>
                <w:color w:val="000000"/>
                <w:sz w:val="20"/>
                <w:szCs w:val="20"/>
              </w:rPr>
              <w:t>Card</w:t>
            </w:r>
            <w:r w:rsidR="0049090E">
              <w:rPr>
                <w:rFonts w:ascii="Franklin Gothic Book" w:eastAsia="Libre Franklin" w:hAnsi="Franklin Gothic Book" w:cs="Libre Franklin"/>
                <w:i/>
                <w:color w:val="000000"/>
                <w:sz w:val="20"/>
                <w:szCs w:val="20"/>
              </w:rPr>
              <w:t xml:space="preserve"> (ID)</w:t>
            </w:r>
            <w:r w:rsidRPr="00035A0E">
              <w:rPr>
                <w:rFonts w:ascii="Franklin Gothic Book" w:eastAsia="Libre Franklin" w:hAnsi="Franklin Gothic Book" w:cs="Libre Franklin"/>
                <w:i/>
                <w:color w:val="000000"/>
                <w:sz w:val="20"/>
                <w:szCs w:val="20"/>
              </w:rPr>
              <w:t xml:space="preserve">, </w:t>
            </w:r>
            <w:r w:rsidR="00D308FC" w:rsidRPr="00035A0E">
              <w:rPr>
                <w:rFonts w:ascii="Franklin Gothic Book" w:eastAsia="Libre Franklin" w:hAnsi="Franklin Gothic Book" w:cs="Libre Franklin"/>
                <w:i/>
                <w:color w:val="000000"/>
                <w:sz w:val="20"/>
                <w:szCs w:val="20"/>
              </w:rPr>
              <w:t>I</w:t>
            </w:r>
            <w:r w:rsidRPr="00035A0E">
              <w:rPr>
                <w:rFonts w:ascii="Franklin Gothic Book" w:eastAsia="Libre Franklin" w:hAnsi="Franklin Gothic Book" w:cs="Libre Franklin"/>
                <w:i/>
                <w:color w:val="000000"/>
                <w:sz w:val="20"/>
                <w:szCs w:val="20"/>
              </w:rPr>
              <w:t xml:space="preserve">-94, </w:t>
            </w:r>
            <w:r w:rsidR="00D33872" w:rsidRPr="00035A0E">
              <w:rPr>
                <w:rFonts w:ascii="Franklin Gothic Book" w:eastAsia="Libre Franklin" w:hAnsi="Franklin Gothic Book" w:cs="Libre Franklin"/>
                <w:i/>
                <w:color w:val="000000"/>
                <w:sz w:val="20"/>
                <w:szCs w:val="20"/>
              </w:rPr>
              <w:t xml:space="preserve">health insurance card, </w:t>
            </w:r>
            <w:r w:rsidRPr="00035A0E">
              <w:rPr>
                <w:rFonts w:ascii="Franklin Gothic Book" w:eastAsia="Libre Franklin" w:hAnsi="Franklin Gothic Book" w:cs="Libre Franklin"/>
                <w:i/>
                <w:color w:val="000000"/>
                <w:sz w:val="20"/>
                <w:szCs w:val="20"/>
              </w:rPr>
              <w:t>medical paperwork, etc.)</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0E"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0F"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 </w:t>
            </w:r>
          </w:p>
        </w:tc>
      </w:tr>
      <w:tr w:rsidR="00B36B33" w:rsidRPr="00035A0E" w14:paraId="08B5F128"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0"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Emergency contact information</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11"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12"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46F1362A"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3" w14:textId="44F8204E" w:rsidR="00B36B33" w:rsidRPr="00035A0E" w:rsidRDefault="00F75D9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Loose, comfortable clothing for mother</w:t>
            </w:r>
            <w:r w:rsidR="009B6D77" w:rsidRPr="00035A0E">
              <w:rPr>
                <w:rFonts w:ascii="Franklin Gothic Book" w:eastAsia="Libre Franklin" w:hAnsi="Franklin Gothic Book" w:cs="Libre Franklin"/>
                <w:i/>
                <w:color w:val="000000"/>
                <w:sz w:val="20"/>
                <w:szCs w:val="20"/>
              </w:rPr>
              <w:t>/birthing person</w:t>
            </w:r>
            <w:r w:rsidRPr="00035A0E">
              <w:rPr>
                <w:rFonts w:ascii="Franklin Gothic Book" w:eastAsia="Libre Franklin" w:hAnsi="Franklin Gothic Book" w:cs="Libre Franklin"/>
                <w:i/>
                <w:color w:val="000000"/>
                <w:sz w:val="20"/>
                <w:szCs w:val="20"/>
              </w:rPr>
              <w:t xml:space="preserve">: gowns, </w:t>
            </w:r>
            <w:r w:rsidR="005B4115" w:rsidRPr="00035A0E">
              <w:rPr>
                <w:rFonts w:ascii="Franklin Gothic Book" w:eastAsia="Libre Franklin" w:hAnsi="Franklin Gothic Book" w:cs="Libre Franklin"/>
                <w:i/>
                <w:color w:val="000000"/>
                <w:sz w:val="20"/>
                <w:szCs w:val="20"/>
              </w:rPr>
              <w:t xml:space="preserve">extra </w:t>
            </w:r>
            <w:r w:rsidRPr="00035A0E">
              <w:rPr>
                <w:rFonts w:ascii="Franklin Gothic Book" w:eastAsia="Libre Franklin" w:hAnsi="Franklin Gothic Book" w:cs="Libre Franklin"/>
                <w:i/>
                <w:color w:val="000000"/>
                <w:sz w:val="20"/>
                <w:szCs w:val="20"/>
              </w:rPr>
              <w:t>undergarments, head covering or hijab (if applicable), socks, breastfeeding bras</w:t>
            </w:r>
            <w:r w:rsidR="007B3CD3">
              <w:rPr>
                <w:rFonts w:ascii="Franklin Gothic Book" w:eastAsia="Libre Franklin" w:hAnsi="Franklin Gothic Book" w:cs="Libre Franklin"/>
                <w:i/>
                <w:color w:val="000000"/>
                <w:sz w:val="20"/>
                <w:szCs w:val="20"/>
              </w:rPr>
              <w:t>,</w:t>
            </w:r>
            <w:r w:rsidR="000F0503" w:rsidRPr="00035A0E">
              <w:rPr>
                <w:rFonts w:ascii="Franklin Gothic Book" w:eastAsia="Libre Franklin" w:hAnsi="Franklin Gothic Book" w:cs="Libre Franklin"/>
                <w:i/>
                <w:color w:val="000000"/>
                <w:sz w:val="20"/>
                <w:szCs w:val="20"/>
              </w:rPr>
              <w:t xml:space="preserve"> and shirts </w:t>
            </w:r>
            <w:r w:rsidRPr="00035A0E">
              <w:rPr>
                <w:rFonts w:ascii="Franklin Gothic Book" w:eastAsia="Libre Franklin" w:hAnsi="Franklin Gothic Book" w:cs="Libre Franklin"/>
                <w:i/>
                <w:color w:val="000000"/>
                <w:sz w:val="20"/>
                <w:szCs w:val="20"/>
              </w:rPr>
              <w:t xml:space="preserve">(if applicable) </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14"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15" w14:textId="77777777" w:rsidR="00B36B33" w:rsidRPr="00035A0E" w:rsidRDefault="00B36B33">
            <w:pPr>
              <w:rPr>
                <w:rFonts w:ascii="Franklin Gothic Book" w:eastAsia="Libre Franklin" w:hAnsi="Franklin Gothic Book" w:cs="Libre Franklin"/>
                <w:i/>
                <w:color w:val="000000"/>
                <w:sz w:val="20"/>
                <w:szCs w:val="20"/>
              </w:rPr>
            </w:pPr>
          </w:p>
        </w:tc>
      </w:tr>
      <w:tr w:rsidR="00B83040" w:rsidRPr="00035A0E" w14:paraId="6A06BFA0"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27521819" w14:textId="3DCD27D3" w:rsidR="00B83040" w:rsidRPr="00035A0E" w:rsidRDefault="00B83040">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Slippers or sandals</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137339FF" w14:textId="77777777" w:rsidR="00B83040" w:rsidRPr="00035A0E" w:rsidRDefault="00B83040">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4684A6FB" w14:textId="77777777" w:rsidR="00B83040" w:rsidRPr="00035A0E" w:rsidRDefault="00B83040">
            <w:pPr>
              <w:rPr>
                <w:rFonts w:ascii="Franklin Gothic Book" w:eastAsia="Libre Franklin" w:hAnsi="Franklin Gothic Book" w:cs="Libre Franklin"/>
                <w:i/>
                <w:color w:val="000000"/>
                <w:sz w:val="20"/>
                <w:szCs w:val="20"/>
              </w:rPr>
            </w:pPr>
          </w:p>
        </w:tc>
      </w:tr>
      <w:tr w:rsidR="00B36B33" w:rsidRPr="00035A0E" w14:paraId="2EB7D0A9"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6" w14:textId="445A72C0" w:rsidR="00B36B33" w:rsidRPr="00035A0E" w:rsidRDefault="00852760">
            <w:pPr>
              <w:rPr>
                <w:rFonts w:ascii="Franklin Gothic Book" w:eastAsia="Libre Franklin" w:hAnsi="Franklin Gothic Book" w:cs="Libre Franklin"/>
                <w:i/>
                <w:color w:val="000000"/>
                <w:sz w:val="20"/>
                <w:szCs w:val="20"/>
              </w:rPr>
            </w:pPr>
            <w:r>
              <w:rPr>
                <w:rFonts w:ascii="Franklin Gothic Book" w:eastAsia="Libre Franklin" w:hAnsi="Franklin Gothic Book" w:cs="Libre Franklin"/>
                <w:i/>
                <w:color w:val="000000"/>
                <w:sz w:val="20"/>
                <w:szCs w:val="20"/>
              </w:rPr>
              <w:t xml:space="preserve">Current </w:t>
            </w:r>
            <w:r w:rsidR="003528D1">
              <w:rPr>
                <w:rFonts w:ascii="Franklin Gothic Book" w:eastAsia="Libre Franklin" w:hAnsi="Franklin Gothic Book" w:cs="Libre Franklin"/>
                <w:i/>
                <w:color w:val="000000"/>
                <w:sz w:val="20"/>
                <w:szCs w:val="20"/>
              </w:rPr>
              <w:t>m</w:t>
            </w:r>
            <w:r w:rsidRPr="00035A0E">
              <w:rPr>
                <w:rFonts w:ascii="Franklin Gothic Book" w:eastAsia="Libre Franklin" w:hAnsi="Franklin Gothic Book" w:cs="Libre Franklin"/>
                <w:i/>
                <w:color w:val="000000"/>
                <w:sz w:val="20"/>
                <w:szCs w:val="20"/>
              </w:rPr>
              <w:t>edication</w:t>
            </w:r>
            <w:r w:rsidR="003528D1">
              <w:rPr>
                <w:rFonts w:ascii="Franklin Gothic Book" w:eastAsia="Libre Franklin" w:hAnsi="Franklin Gothic Book" w:cs="Libre Franklin"/>
                <w:i/>
                <w:color w:val="000000"/>
                <w:sz w:val="20"/>
                <w:szCs w:val="20"/>
              </w:rPr>
              <w:t>(</w:t>
            </w:r>
            <w:r w:rsidRPr="00035A0E">
              <w:rPr>
                <w:rFonts w:ascii="Franklin Gothic Book" w:eastAsia="Libre Franklin" w:hAnsi="Franklin Gothic Book" w:cs="Libre Franklin"/>
                <w:i/>
                <w:color w:val="000000"/>
                <w:sz w:val="20"/>
                <w:szCs w:val="20"/>
              </w:rPr>
              <w:t>s</w:t>
            </w:r>
            <w:r w:rsidR="003528D1">
              <w:rPr>
                <w:rFonts w:ascii="Franklin Gothic Book" w:eastAsia="Libre Franklin" w:hAnsi="Franklin Gothic Book" w:cs="Libre Franklin"/>
                <w:i/>
                <w:color w:val="000000"/>
                <w:sz w:val="20"/>
                <w:szCs w:val="20"/>
              </w:rPr>
              <w:t>)</w:t>
            </w:r>
            <w:r w:rsidR="005A2152">
              <w:rPr>
                <w:rFonts w:ascii="Franklin Gothic Book" w:eastAsia="Libre Franklin" w:hAnsi="Franklin Gothic Book" w:cs="Libre Franklin"/>
                <w:i/>
                <w:color w:val="000000"/>
                <w:sz w:val="20"/>
                <w:szCs w:val="20"/>
              </w:rPr>
              <w:t xml:space="preserve"> (if any)</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17"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18" w14:textId="77777777" w:rsidR="00B36B33" w:rsidRPr="00035A0E" w:rsidRDefault="00B36B33">
            <w:pPr>
              <w:rPr>
                <w:rFonts w:ascii="Franklin Gothic Book" w:eastAsia="Libre Franklin" w:hAnsi="Franklin Gothic Book" w:cs="Libre Franklin"/>
                <w:i/>
                <w:color w:val="000000"/>
                <w:sz w:val="20"/>
                <w:szCs w:val="20"/>
              </w:rPr>
            </w:pPr>
          </w:p>
        </w:tc>
      </w:tr>
      <w:tr w:rsidR="004A17E6" w:rsidRPr="00035A0E" w14:paraId="4463B535"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7421D5D8" w14:textId="7BB10937" w:rsidR="004A17E6" w:rsidRPr="00035A0E" w:rsidRDefault="004A17E6">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Glasses and/or contact lenses (if needed)</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5115BF4C" w14:textId="77777777" w:rsidR="004A17E6" w:rsidRPr="00035A0E" w:rsidRDefault="004A17E6">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4A589BF4" w14:textId="77777777" w:rsidR="004A17E6" w:rsidRPr="00035A0E" w:rsidRDefault="004A17E6">
            <w:pPr>
              <w:rPr>
                <w:rFonts w:ascii="Franklin Gothic Book" w:eastAsia="Libre Franklin" w:hAnsi="Franklin Gothic Book" w:cs="Libre Franklin"/>
                <w:i/>
                <w:color w:val="000000"/>
                <w:sz w:val="20"/>
                <w:szCs w:val="20"/>
              </w:rPr>
            </w:pPr>
          </w:p>
        </w:tc>
      </w:tr>
      <w:tr w:rsidR="00B36B33" w:rsidRPr="00035A0E" w14:paraId="5CCCB058"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9" w14:textId="025278CC"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 xml:space="preserve">Non-perishable food and drink for snacking </w:t>
            </w:r>
            <w:r w:rsidR="00251DB6" w:rsidRPr="00035A0E">
              <w:rPr>
                <w:rFonts w:ascii="Franklin Gothic Book" w:eastAsia="Libre Franklin" w:hAnsi="Franklin Gothic Book" w:cs="Libre Franklin"/>
                <w:i/>
                <w:color w:val="000000"/>
                <w:sz w:val="20"/>
                <w:szCs w:val="20"/>
              </w:rPr>
              <w:t>(</w:t>
            </w:r>
            <w:r w:rsidRPr="00035A0E">
              <w:rPr>
                <w:rFonts w:ascii="Franklin Gothic Book" w:eastAsia="Libre Franklin" w:hAnsi="Franklin Gothic Book" w:cs="Libre Franklin"/>
                <w:i/>
                <w:color w:val="000000"/>
                <w:sz w:val="20"/>
                <w:szCs w:val="20"/>
              </w:rPr>
              <w:t xml:space="preserve">if </w:t>
            </w:r>
            <w:r w:rsidR="00251DB6" w:rsidRPr="00035A0E">
              <w:rPr>
                <w:rFonts w:ascii="Franklin Gothic Book" w:eastAsia="Libre Franklin" w:hAnsi="Franklin Gothic Book" w:cs="Libre Franklin"/>
                <w:i/>
                <w:color w:val="000000"/>
                <w:sz w:val="20"/>
                <w:szCs w:val="20"/>
              </w:rPr>
              <w:t>permitted by health</w:t>
            </w:r>
            <w:r w:rsidR="007B3CD3">
              <w:rPr>
                <w:rFonts w:ascii="Franklin Gothic Book" w:eastAsia="Libre Franklin" w:hAnsi="Franklin Gothic Book" w:cs="Libre Franklin"/>
                <w:i/>
                <w:color w:val="000000"/>
                <w:sz w:val="20"/>
                <w:szCs w:val="20"/>
              </w:rPr>
              <w:t xml:space="preserve"> </w:t>
            </w:r>
            <w:r w:rsidR="00251DB6" w:rsidRPr="00035A0E">
              <w:rPr>
                <w:rFonts w:ascii="Franklin Gothic Book" w:eastAsia="Libre Franklin" w:hAnsi="Franklin Gothic Book" w:cs="Libre Franklin"/>
                <w:i/>
                <w:color w:val="000000"/>
                <w:sz w:val="20"/>
                <w:szCs w:val="20"/>
              </w:rPr>
              <w:t>care professional</w:t>
            </w:r>
            <w:r w:rsidR="007B3CD3">
              <w:rPr>
                <w:rFonts w:ascii="Franklin Gothic Book" w:eastAsia="Libre Franklin" w:hAnsi="Franklin Gothic Book" w:cs="Libre Franklin"/>
                <w:i/>
                <w:color w:val="000000"/>
                <w:sz w:val="20"/>
                <w:szCs w:val="20"/>
              </w:rPr>
              <w:t>,</w:t>
            </w:r>
            <w:r w:rsidR="00251DB6" w:rsidRPr="00035A0E">
              <w:rPr>
                <w:rFonts w:ascii="Franklin Gothic Book" w:eastAsia="Libre Franklin" w:hAnsi="Franklin Gothic Book" w:cs="Libre Franklin"/>
                <w:i/>
                <w:color w:val="000000"/>
                <w:sz w:val="20"/>
                <w:szCs w:val="20"/>
              </w:rPr>
              <w:t xml:space="preserve"> </w:t>
            </w:r>
            <w:r w:rsidR="007B3CD3">
              <w:rPr>
                <w:rFonts w:ascii="Franklin Gothic Book" w:eastAsia="Libre Franklin" w:hAnsi="Franklin Gothic Book" w:cs="Libre Franklin"/>
                <w:i/>
                <w:color w:val="000000"/>
                <w:sz w:val="20"/>
                <w:szCs w:val="20"/>
              </w:rPr>
              <w:t>especially</w:t>
            </w:r>
            <w:r w:rsidR="00251DB6" w:rsidRPr="00035A0E">
              <w:rPr>
                <w:rFonts w:ascii="Franklin Gothic Book" w:eastAsia="Libre Franklin" w:hAnsi="Franklin Gothic Book" w:cs="Libre Franklin"/>
                <w:i/>
                <w:color w:val="000000"/>
                <w:sz w:val="20"/>
                <w:szCs w:val="20"/>
              </w:rPr>
              <w:t xml:space="preserve"> if </w:t>
            </w:r>
            <w:r w:rsidRPr="00035A0E">
              <w:rPr>
                <w:rFonts w:ascii="Franklin Gothic Book" w:eastAsia="Libre Franklin" w:hAnsi="Franklin Gothic Book" w:cs="Libre Franklin"/>
                <w:i/>
                <w:color w:val="000000"/>
                <w:sz w:val="20"/>
                <w:szCs w:val="20"/>
              </w:rPr>
              <w:t xml:space="preserve">a specific diet is preferred) </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1A"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1B"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33960EB7"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C" w14:textId="3DE6456D" w:rsidR="00B36B33" w:rsidRPr="00035A0E" w:rsidRDefault="00000000">
            <w:pPr>
              <w:rPr>
                <w:rFonts w:ascii="Franklin Gothic Book" w:eastAsia="Libre Franklin" w:hAnsi="Franklin Gothic Book" w:cs="Libre Franklin"/>
                <w:i/>
                <w:color w:val="000000"/>
                <w:sz w:val="20"/>
                <w:szCs w:val="20"/>
              </w:rPr>
            </w:pPr>
            <w:hyperlink r:id="rId9">
              <w:r w:rsidR="008B228D" w:rsidRPr="00035A0E">
                <w:rPr>
                  <w:rFonts w:ascii="Franklin Gothic Book" w:eastAsia="Libre Franklin" w:hAnsi="Franklin Gothic Book" w:cs="Libre Franklin"/>
                  <w:i/>
                  <w:color w:val="1155CC"/>
                  <w:sz w:val="20"/>
                  <w:szCs w:val="20"/>
                  <w:u w:val="single"/>
                </w:rPr>
                <w:t xml:space="preserve">Birth plan (who, what, </w:t>
              </w:r>
              <w:r w:rsidR="007B3CD3">
                <w:rPr>
                  <w:rFonts w:ascii="Franklin Gothic Book" w:eastAsia="Libre Franklin" w:hAnsi="Franklin Gothic Book" w:cs="Libre Franklin"/>
                  <w:i/>
                  <w:color w:val="1155CC"/>
                  <w:sz w:val="20"/>
                  <w:szCs w:val="20"/>
                  <w:u w:val="single"/>
                </w:rPr>
                <w:t>and</w:t>
              </w:r>
              <w:r w:rsidR="008B228D" w:rsidRPr="00035A0E">
                <w:rPr>
                  <w:rFonts w:ascii="Franklin Gothic Book" w:eastAsia="Libre Franklin" w:hAnsi="Franklin Gothic Book" w:cs="Libre Franklin"/>
                  <w:i/>
                  <w:color w:val="1155CC"/>
                  <w:sz w:val="20"/>
                  <w:szCs w:val="20"/>
                  <w:u w:val="single"/>
                </w:rPr>
                <w:t xml:space="preserve"> how)</w:t>
              </w:r>
            </w:hyperlink>
            <w:r w:rsidR="007B3CD3">
              <w:rPr>
                <w:rFonts w:ascii="Franklin Gothic Book" w:eastAsia="Libre Franklin" w:hAnsi="Franklin Gothic Book" w:cs="Libre Franklin"/>
                <w:i/>
                <w:color w:val="000000"/>
                <w:sz w:val="20"/>
                <w:szCs w:val="20"/>
              </w:rPr>
              <w:t>—</w:t>
            </w:r>
            <w:r w:rsidR="00B016C8" w:rsidRPr="00035A0E">
              <w:rPr>
                <w:rFonts w:ascii="Franklin Gothic Book" w:eastAsia="Libre Franklin" w:hAnsi="Franklin Gothic Book" w:cs="Libre Franklin"/>
                <w:i/>
                <w:color w:val="000000"/>
                <w:sz w:val="20"/>
                <w:szCs w:val="20"/>
              </w:rPr>
              <w:t>advocate for</w:t>
            </w:r>
            <w:r w:rsidR="008B228D" w:rsidRPr="00035A0E">
              <w:rPr>
                <w:rFonts w:ascii="Franklin Gothic Book" w:eastAsia="Libre Franklin" w:hAnsi="Franklin Gothic Book" w:cs="Libre Franklin"/>
                <w:i/>
                <w:color w:val="000000"/>
                <w:sz w:val="20"/>
                <w:szCs w:val="20"/>
              </w:rPr>
              <w:t xml:space="preserve"> your client</w:t>
            </w:r>
            <w:r w:rsidR="007B3CD3">
              <w:rPr>
                <w:rFonts w:ascii="Franklin Gothic Book" w:eastAsia="Libre Franklin" w:hAnsi="Franklin Gothic Book" w:cs="Libre Franklin"/>
                <w:i/>
                <w:color w:val="000000"/>
                <w:sz w:val="20"/>
                <w:szCs w:val="20"/>
              </w:rPr>
              <w:t xml:space="preserve">’s </w:t>
            </w:r>
            <w:r w:rsidR="008B228D" w:rsidRPr="00035A0E">
              <w:rPr>
                <w:rFonts w:ascii="Franklin Gothic Book" w:eastAsia="Libre Franklin" w:hAnsi="Franklin Gothic Book" w:cs="Libre Franklin"/>
                <w:i/>
                <w:color w:val="000000"/>
                <w:sz w:val="20"/>
                <w:szCs w:val="20"/>
              </w:rPr>
              <w:t>personal preferences and culturally sensitive practices</w:t>
            </w:r>
            <w:r w:rsidR="00B016C8" w:rsidRPr="00035A0E">
              <w:rPr>
                <w:rFonts w:ascii="Franklin Gothic Book" w:eastAsia="Libre Franklin" w:hAnsi="Franklin Gothic Book" w:cs="Libre Franklin"/>
                <w:i/>
                <w:color w:val="000000"/>
                <w:sz w:val="20"/>
                <w:szCs w:val="20"/>
              </w:rPr>
              <w:t xml:space="preserve"> </w:t>
            </w:r>
            <w:r w:rsidR="00E5694A" w:rsidRPr="00035A0E">
              <w:rPr>
                <w:rFonts w:ascii="Franklin Gothic Book" w:eastAsia="Libre Franklin" w:hAnsi="Franklin Gothic Book" w:cs="Libre Franklin"/>
                <w:i/>
                <w:color w:val="000000"/>
                <w:sz w:val="20"/>
                <w:szCs w:val="20"/>
              </w:rPr>
              <w:t>(as medically possible)</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1D"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1E"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1EBF47CB"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1F" w14:textId="019556AD"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lastRenderedPageBreak/>
              <w:t xml:space="preserve">Preferred hygiene products: soap, shampoo, conditioner, toothbrush, deodorant, toothpaste, </w:t>
            </w:r>
            <w:r w:rsidR="00784CD4" w:rsidRPr="00035A0E">
              <w:rPr>
                <w:rFonts w:ascii="Franklin Gothic Book" w:eastAsia="Libre Franklin" w:hAnsi="Franklin Gothic Book" w:cs="Libre Franklin"/>
                <w:i/>
                <w:color w:val="000000"/>
                <w:sz w:val="20"/>
                <w:szCs w:val="20"/>
              </w:rPr>
              <w:t>brush, lip balm, etc</w:t>
            </w:r>
            <w:r w:rsidRPr="00035A0E">
              <w:rPr>
                <w:rFonts w:ascii="Franklin Gothic Book" w:eastAsia="Libre Franklin" w:hAnsi="Franklin Gothic Book" w:cs="Libre Franklin"/>
                <w:i/>
                <w:color w:val="000000"/>
                <w:sz w:val="20"/>
                <w:szCs w:val="20"/>
              </w:rPr>
              <w:t>.</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20"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21"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2B31EAE6"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22"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Books or activities to pass the time</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23"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24"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350D3D37"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25" w14:textId="69A8045A" w:rsidR="00B36B33" w:rsidRPr="00035A0E" w:rsidRDefault="009E039C">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Mobile phone and charger</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26"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27"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57F241A4"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28" w14:textId="2D60B550" w:rsidR="00B36B33" w:rsidRPr="00035A0E" w:rsidRDefault="3EDA4954" w:rsidP="3EDA4954">
            <w:pPr>
              <w:rPr>
                <w:rFonts w:ascii="Franklin Gothic Book" w:eastAsia="Libre Franklin" w:hAnsi="Franklin Gothic Book" w:cs="Libre Franklin"/>
                <w:i/>
                <w:iCs/>
                <w:color w:val="000000"/>
                <w:sz w:val="20"/>
                <w:szCs w:val="20"/>
              </w:rPr>
            </w:pPr>
            <w:r w:rsidRPr="3EDA4954">
              <w:rPr>
                <w:rFonts w:ascii="Franklin Gothic Book" w:eastAsia="Libre Franklin" w:hAnsi="Franklin Gothic Book" w:cs="Libre Franklin"/>
                <w:i/>
                <w:iCs/>
                <w:color w:val="000000" w:themeColor="text1"/>
                <w:sz w:val="20"/>
                <w:szCs w:val="20"/>
              </w:rPr>
              <w:t>Heavy-duty maternity pads (if hospital does not provide)</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29"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2A" w14:textId="77777777" w:rsidR="00B36B33" w:rsidRPr="00035A0E" w:rsidRDefault="00B36B33">
            <w:pPr>
              <w:rPr>
                <w:rFonts w:ascii="Franklin Gothic Book" w:eastAsia="Libre Franklin" w:hAnsi="Franklin Gothic Book" w:cs="Libre Franklin"/>
                <w:i/>
                <w:color w:val="000000"/>
                <w:sz w:val="20"/>
                <w:szCs w:val="20"/>
              </w:rPr>
            </w:pPr>
          </w:p>
        </w:tc>
      </w:tr>
      <w:tr w:rsidR="00A5489D" w:rsidRPr="00035A0E" w14:paraId="79B8A896"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10AA8667" w14:textId="6E64B021" w:rsidR="00A5489D" w:rsidRPr="00035A0E" w:rsidRDefault="00A5489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 xml:space="preserve">Comfort items (e.g., pillow, photos, </w:t>
            </w:r>
            <w:r w:rsidR="00597E86" w:rsidRPr="00035A0E">
              <w:rPr>
                <w:rFonts w:ascii="Franklin Gothic Book" w:eastAsia="Libre Franklin" w:hAnsi="Franklin Gothic Book" w:cs="Libre Franklin"/>
                <w:i/>
                <w:color w:val="000000"/>
                <w:sz w:val="20"/>
                <w:szCs w:val="20"/>
              </w:rPr>
              <w:t>or other culturally important items)</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78F2E4D2" w14:textId="77777777" w:rsidR="00A5489D" w:rsidRPr="00035A0E" w:rsidRDefault="00A5489D">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19415077" w14:textId="77777777" w:rsidR="00A5489D" w:rsidRPr="00035A0E" w:rsidRDefault="00A5489D">
            <w:pPr>
              <w:rPr>
                <w:rFonts w:ascii="Franklin Gothic Book" w:eastAsia="Libre Franklin" w:hAnsi="Franklin Gothic Book" w:cs="Libre Franklin"/>
                <w:i/>
                <w:color w:val="000000"/>
                <w:sz w:val="20"/>
                <w:szCs w:val="20"/>
              </w:rPr>
            </w:pPr>
          </w:p>
        </w:tc>
      </w:tr>
      <w:tr w:rsidR="00B36B33" w:rsidRPr="00035A0E" w14:paraId="7099088D" w14:textId="77777777" w:rsidTr="2728424F">
        <w:trPr>
          <w:trHeight w:val="432"/>
        </w:trPr>
        <w:tc>
          <w:tcPr>
            <w:tcW w:w="1335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vAlign w:val="center"/>
          </w:tcPr>
          <w:p w14:paraId="0000002E" w14:textId="35111D3C" w:rsidR="00B36B33" w:rsidRPr="00035A0E" w:rsidRDefault="008B228D">
            <w:pPr>
              <w:rPr>
                <w:rFonts w:ascii="Franklin Gothic Book" w:eastAsia="Franklin Gothic" w:hAnsi="Franklin Gothic Book" w:cs="Franklin Gothic"/>
                <w:color w:val="000000"/>
              </w:rPr>
            </w:pPr>
            <w:r w:rsidRPr="00035A0E">
              <w:rPr>
                <w:rFonts w:ascii="Franklin Gothic Book" w:eastAsia="Franklin Gothic" w:hAnsi="Franklin Gothic Book" w:cs="Franklin Gothic"/>
                <w:color w:val="000000"/>
              </w:rPr>
              <w:t xml:space="preserve">What to bring to the hospital for </w:t>
            </w:r>
            <w:r w:rsidR="007B3CD3">
              <w:rPr>
                <w:rFonts w:ascii="Franklin Gothic Book" w:eastAsia="Franklin Gothic" w:hAnsi="Franklin Gothic Book" w:cs="Franklin Gothic"/>
                <w:color w:val="000000"/>
              </w:rPr>
              <w:t xml:space="preserve">the </w:t>
            </w:r>
            <w:r w:rsidRPr="00035A0E">
              <w:rPr>
                <w:rFonts w:ascii="Franklin Gothic Book" w:eastAsia="Franklin Gothic" w:hAnsi="Franklin Gothic Book" w:cs="Franklin Gothic"/>
                <w:color w:val="000000"/>
              </w:rPr>
              <w:t>baby</w:t>
            </w:r>
          </w:p>
        </w:tc>
      </w:tr>
      <w:tr w:rsidR="00B36B33" w:rsidRPr="00035A0E" w14:paraId="39EA01EF"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31" w14:textId="6077008A"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Clothing (2-3 outfits)</w:t>
            </w:r>
            <w:r w:rsidR="009D1AF9" w:rsidRPr="00035A0E">
              <w:rPr>
                <w:rFonts w:ascii="Franklin Gothic Book" w:eastAsia="Libre Franklin" w:hAnsi="Franklin Gothic Book" w:cs="Libre Franklin"/>
                <w:i/>
                <w:color w:val="000000"/>
                <w:sz w:val="20"/>
                <w:szCs w:val="20"/>
              </w:rPr>
              <w:t>, including socks and hat</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32"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33" w14:textId="77777777" w:rsidR="00B36B33" w:rsidRPr="00035A0E" w:rsidRDefault="00B36B33">
            <w:pPr>
              <w:rPr>
                <w:rFonts w:ascii="Franklin Gothic Book" w:eastAsia="Libre Franklin" w:hAnsi="Franklin Gothic Book" w:cs="Libre Franklin"/>
                <w:i/>
                <w:color w:val="000000"/>
                <w:sz w:val="20"/>
                <w:szCs w:val="20"/>
              </w:rPr>
            </w:pPr>
          </w:p>
        </w:tc>
      </w:tr>
      <w:tr w:rsidR="00E92144" w:rsidRPr="00035A0E" w14:paraId="3DB7E7E6"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7B88B160" w14:textId="4301ABCF" w:rsidR="00E92144" w:rsidRPr="00035A0E" w:rsidRDefault="007B3CD3">
            <w:pPr>
              <w:rPr>
                <w:rFonts w:ascii="Franklin Gothic Book" w:eastAsia="Libre Franklin" w:hAnsi="Franklin Gothic Book" w:cs="Libre Franklin"/>
                <w:i/>
                <w:color w:val="000000"/>
                <w:sz w:val="20"/>
                <w:szCs w:val="20"/>
              </w:rPr>
            </w:pPr>
            <w:r>
              <w:rPr>
                <w:rFonts w:ascii="Franklin Gothic Book" w:eastAsia="Libre Franklin" w:hAnsi="Franklin Gothic Book" w:cs="Libre Franklin"/>
                <w:i/>
                <w:color w:val="000000"/>
                <w:sz w:val="20"/>
                <w:szCs w:val="20"/>
              </w:rPr>
              <w:t xml:space="preserve">Weather-appropriate </w:t>
            </w:r>
            <w:r w:rsidR="00E92144" w:rsidRPr="00035A0E">
              <w:rPr>
                <w:rFonts w:ascii="Franklin Gothic Book" w:eastAsia="Libre Franklin" w:hAnsi="Franklin Gothic Book" w:cs="Libre Franklin"/>
                <w:i/>
                <w:color w:val="000000"/>
                <w:sz w:val="20"/>
                <w:szCs w:val="20"/>
              </w:rPr>
              <w:t>outfit</w:t>
            </w:r>
            <w:r>
              <w:rPr>
                <w:rFonts w:ascii="Franklin Gothic Book" w:eastAsia="Libre Franklin" w:hAnsi="Franklin Gothic Book" w:cs="Libre Franklin"/>
                <w:i/>
                <w:color w:val="000000"/>
                <w:sz w:val="20"/>
                <w:szCs w:val="20"/>
              </w:rPr>
              <w:t xml:space="preserve"> to wear home</w:t>
            </w:r>
            <w:r w:rsidR="00E92144" w:rsidRPr="00035A0E">
              <w:rPr>
                <w:rFonts w:ascii="Franklin Gothic Book" w:eastAsia="Libre Franklin" w:hAnsi="Franklin Gothic Book" w:cs="Libre Franklin"/>
                <w:i/>
                <w:color w:val="000000"/>
                <w:sz w:val="20"/>
                <w:szCs w:val="20"/>
              </w:rPr>
              <w:t xml:space="preserve"> </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4609A177" w14:textId="77777777" w:rsidR="00E92144" w:rsidRPr="00035A0E" w:rsidRDefault="00E92144">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7A843A27" w14:textId="77777777" w:rsidR="00E92144" w:rsidRPr="00035A0E" w:rsidRDefault="00E92144">
            <w:pPr>
              <w:rPr>
                <w:rFonts w:ascii="Franklin Gothic Book" w:eastAsia="Libre Franklin" w:hAnsi="Franklin Gothic Book" w:cs="Libre Franklin"/>
                <w:i/>
                <w:color w:val="000000"/>
                <w:sz w:val="20"/>
                <w:szCs w:val="20"/>
              </w:rPr>
            </w:pPr>
          </w:p>
        </w:tc>
      </w:tr>
      <w:tr w:rsidR="00B36B33" w:rsidRPr="00035A0E" w14:paraId="6158F946"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34"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Pediatrician information</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35"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36"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2D5FEF43"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37"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Bottles (if formula feeding)</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38"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39"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546AA858"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3A"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Preferred formula (if formula feeding) as advised by pediatrician</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3B"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3C"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1AC90AFE"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3D" w14:textId="3CC8A2D3" w:rsidR="00B36B33" w:rsidRPr="00035A0E" w:rsidRDefault="2728424F" w:rsidP="2728424F">
            <w:pPr>
              <w:rPr>
                <w:rFonts w:ascii="Franklin Gothic Book" w:eastAsia="Libre Franklin" w:hAnsi="Franklin Gothic Book" w:cs="Libre Franklin"/>
                <w:i/>
                <w:iCs/>
                <w:color w:val="000000"/>
                <w:sz w:val="20"/>
                <w:szCs w:val="20"/>
              </w:rPr>
            </w:pPr>
            <w:r w:rsidRPr="2728424F">
              <w:rPr>
                <w:rFonts w:ascii="Franklin Gothic Book" w:eastAsia="Libre Franklin" w:hAnsi="Franklin Gothic Book" w:cs="Libre Franklin"/>
                <w:i/>
                <w:iCs/>
                <w:color w:val="000000" w:themeColor="text1"/>
                <w:sz w:val="20"/>
                <w:szCs w:val="20"/>
              </w:rPr>
              <w:t>Blanket (if desired)</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3E"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3F"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2DB76FA4"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40" w14:textId="1A626949" w:rsidR="00B36B33" w:rsidRPr="00035A0E" w:rsidRDefault="2728424F" w:rsidP="2728424F">
            <w:pPr>
              <w:rPr>
                <w:rFonts w:ascii="Franklin Gothic Book" w:eastAsia="Libre Franklin" w:hAnsi="Franklin Gothic Book" w:cs="Libre Franklin"/>
                <w:i/>
                <w:iCs/>
                <w:color w:val="000000"/>
                <w:sz w:val="20"/>
                <w:szCs w:val="20"/>
              </w:rPr>
            </w:pPr>
            <w:r w:rsidRPr="2728424F">
              <w:rPr>
                <w:rFonts w:ascii="Franklin Gothic Book" w:eastAsia="Libre Franklin" w:hAnsi="Franklin Gothic Book" w:cs="Libre Franklin"/>
                <w:b/>
                <w:bCs/>
                <w:i/>
                <w:iCs/>
                <w:color w:val="000000" w:themeColor="text1"/>
                <w:sz w:val="20"/>
                <w:szCs w:val="20"/>
                <w:u w:val="single"/>
              </w:rPr>
              <w:t>New</w:t>
            </w:r>
            <w:r w:rsidRPr="2728424F">
              <w:rPr>
                <w:rFonts w:ascii="Franklin Gothic Book" w:eastAsia="Libre Franklin" w:hAnsi="Franklin Gothic Book" w:cs="Libre Franklin"/>
                <w:i/>
                <w:iCs/>
                <w:color w:val="000000" w:themeColor="text1"/>
                <w:sz w:val="20"/>
                <w:szCs w:val="20"/>
              </w:rPr>
              <w:t xml:space="preserve"> car seat (many hospitals will not let you leave without this</w:t>
            </w:r>
            <w:r w:rsidR="00037717">
              <w:rPr>
                <w:rFonts w:ascii="Franklin Gothic Book" w:eastAsia="Libre Franklin" w:hAnsi="Franklin Gothic Book" w:cs="Libre Franklin"/>
                <w:i/>
                <w:iCs/>
                <w:color w:val="000000" w:themeColor="text1"/>
                <w:sz w:val="20"/>
                <w:szCs w:val="20"/>
              </w:rPr>
              <w:t>,</w:t>
            </w:r>
            <w:r w:rsidRPr="2728424F">
              <w:rPr>
                <w:rFonts w:ascii="Franklin Gothic Book" w:eastAsia="Libre Franklin" w:hAnsi="Franklin Gothic Book" w:cs="Libre Franklin"/>
                <w:i/>
                <w:iCs/>
                <w:color w:val="000000" w:themeColor="text1"/>
                <w:sz w:val="20"/>
                <w:szCs w:val="20"/>
              </w:rPr>
              <w:t xml:space="preserve"> even if taking public transportation</w:t>
            </w:r>
            <w:r w:rsidR="00037717">
              <w:rPr>
                <w:rFonts w:ascii="Franklin Gothic Book" w:eastAsia="Libre Franklin" w:hAnsi="Franklin Gothic Book" w:cs="Libre Franklin"/>
                <w:i/>
                <w:iCs/>
                <w:color w:val="000000" w:themeColor="text1"/>
                <w:sz w:val="20"/>
                <w:szCs w:val="20"/>
              </w:rPr>
              <w:t>)—review</w:t>
            </w:r>
            <w:r w:rsidRPr="2728424F">
              <w:rPr>
                <w:rFonts w:ascii="Franklin Gothic Book" w:eastAsia="Libre Franklin" w:hAnsi="Franklin Gothic Book" w:cs="Libre Franklin"/>
                <w:i/>
                <w:iCs/>
                <w:color w:val="000000" w:themeColor="text1"/>
                <w:sz w:val="20"/>
                <w:szCs w:val="20"/>
              </w:rPr>
              <w:t xml:space="preserve"> </w:t>
            </w:r>
            <w:r w:rsidR="00037717">
              <w:rPr>
                <w:rFonts w:ascii="Franklin Gothic Book" w:eastAsia="Libre Franklin" w:hAnsi="Franklin Gothic Book" w:cs="Libre Franklin"/>
                <w:i/>
                <w:iCs/>
                <w:color w:val="000000" w:themeColor="text1"/>
                <w:sz w:val="20"/>
                <w:szCs w:val="20"/>
              </w:rPr>
              <w:t>relevant information on how to</w:t>
            </w:r>
            <w:r w:rsidRPr="2728424F">
              <w:rPr>
                <w:rFonts w:ascii="Franklin Gothic Book" w:eastAsia="Libre Franklin" w:hAnsi="Franklin Gothic Book" w:cs="Libre Franklin"/>
                <w:i/>
                <w:iCs/>
                <w:color w:val="000000" w:themeColor="text1"/>
                <w:sz w:val="20"/>
                <w:szCs w:val="20"/>
              </w:rPr>
              <w:t xml:space="preserve"> install car seat</w:t>
            </w:r>
            <w:r w:rsidR="00037717">
              <w:rPr>
                <w:rFonts w:ascii="Franklin Gothic Book" w:eastAsia="Libre Franklin" w:hAnsi="Franklin Gothic Book" w:cs="Libre Franklin"/>
                <w:i/>
                <w:iCs/>
                <w:color w:val="000000" w:themeColor="text1"/>
                <w:sz w:val="20"/>
                <w:szCs w:val="20"/>
              </w:rPr>
              <w:t>s</w:t>
            </w:r>
            <w:r w:rsidRPr="2728424F">
              <w:rPr>
                <w:rFonts w:ascii="Franklin Gothic Book" w:eastAsia="Libre Franklin" w:hAnsi="Franklin Gothic Book" w:cs="Libre Franklin"/>
                <w:i/>
                <w:iCs/>
                <w:color w:val="000000" w:themeColor="text1"/>
                <w:sz w:val="20"/>
                <w:szCs w:val="20"/>
              </w:rPr>
              <w:t xml:space="preserve"> properly</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41"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42"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7142B759"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43" w14:textId="70B5984F"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Extra bag for hospital giveaways</w:t>
            </w:r>
            <w:r w:rsidR="000D70AE" w:rsidRPr="00035A0E">
              <w:rPr>
                <w:rFonts w:ascii="Franklin Gothic Book" w:eastAsia="Libre Franklin" w:hAnsi="Franklin Gothic Book" w:cs="Libre Franklin"/>
                <w:i/>
                <w:color w:val="000000"/>
                <w:sz w:val="20"/>
                <w:szCs w:val="20"/>
              </w:rPr>
              <w:t xml:space="preserve"> (e.g., diapers, blankets, supplies for birthing parent)</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44"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45" w14:textId="77777777" w:rsidR="00B36B33" w:rsidRPr="00035A0E" w:rsidRDefault="00B36B33">
            <w:pPr>
              <w:rPr>
                <w:rFonts w:ascii="Franklin Gothic Book" w:eastAsia="Libre Franklin" w:hAnsi="Franklin Gothic Book" w:cs="Libre Franklin"/>
                <w:i/>
                <w:color w:val="000000"/>
                <w:sz w:val="20"/>
                <w:szCs w:val="20"/>
              </w:rPr>
            </w:pPr>
          </w:p>
        </w:tc>
      </w:tr>
      <w:tr w:rsidR="0012333A" w:rsidRPr="00035A0E" w14:paraId="2E24670D"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6FD66BC9" w14:textId="1EB19127" w:rsidR="0012333A" w:rsidRPr="00035A0E" w:rsidRDefault="007B3CD3">
            <w:pPr>
              <w:rPr>
                <w:rFonts w:ascii="Franklin Gothic Book" w:eastAsia="Libre Franklin" w:hAnsi="Franklin Gothic Book" w:cs="Libre Franklin"/>
                <w:i/>
                <w:color w:val="000000"/>
                <w:sz w:val="20"/>
                <w:szCs w:val="20"/>
              </w:rPr>
            </w:pPr>
            <w:r>
              <w:rPr>
                <w:rFonts w:ascii="Franklin Gothic Book" w:eastAsia="Libre Franklin" w:hAnsi="Franklin Gothic Book" w:cs="Libre Franklin"/>
                <w:i/>
                <w:color w:val="000000"/>
                <w:sz w:val="20"/>
                <w:szCs w:val="20"/>
              </w:rPr>
              <w:t>Diapers and wipes—m</w:t>
            </w:r>
            <w:r w:rsidR="0012333A" w:rsidRPr="00035A0E">
              <w:rPr>
                <w:rFonts w:ascii="Franklin Gothic Book" w:eastAsia="Libre Franklin" w:hAnsi="Franklin Gothic Book" w:cs="Libre Franklin"/>
                <w:i/>
                <w:color w:val="000000"/>
                <w:sz w:val="20"/>
                <w:szCs w:val="20"/>
              </w:rPr>
              <w:t xml:space="preserve">ost hospitals </w:t>
            </w:r>
            <w:r>
              <w:rPr>
                <w:rFonts w:ascii="Franklin Gothic Book" w:eastAsia="Libre Franklin" w:hAnsi="Franklin Gothic Book" w:cs="Libre Franklin"/>
                <w:i/>
                <w:color w:val="000000"/>
                <w:sz w:val="20"/>
                <w:szCs w:val="20"/>
              </w:rPr>
              <w:t xml:space="preserve">will </w:t>
            </w:r>
            <w:r w:rsidR="0012333A" w:rsidRPr="00035A0E">
              <w:rPr>
                <w:rFonts w:ascii="Franklin Gothic Book" w:eastAsia="Libre Franklin" w:hAnsi="Franklin Gothic Book" w:cs="Libre Franklin"/>
                <w:i/>
                <w:color w:val="000000"/>
                <w:sz w:val="20"/>
                <w:szCs w:val="20"/>
              </w:rPr>
              <w:t xml:space="preserve">provide </w:t>
            </w:r>
            <w:r>
              <w:rPr>
                <w:rFonts w:ascii="Franklin Gothic Book" w:eastAsia="Libre Franklin" w:hAnsi="Franklin Gothic Book" w:cs="Libre Franklin"/>
                <w:i/>
                <w:color w:val="000000"/>
                <w:sz w:val="20"/>
                <w:szCs w:val="20"/>
              </w:rPr>
              <w:t>this, but</w:t>
            </w:r>
            <w:r w:rsidR="0012333A" w:rsidRPr="00035A0E">
              <w:rPr>
                <w:rFonts w:ascii="Franklin Gothic Book" w:eastAsia="Libre Franklin" w:hAnsi="Franklin Gothic Book" w:cs="Libre Franklin"/>
                <w:i/>
                <w:color w:val="000000"/>
                <w:sz w:val="20"/>
                <w:szCs w:val="20"/>
              </w:rPr>
              <w:t xml:space="preserve"> </w:t>
            </w:r>
            <w:r>
              <w:rPr>
                <w:rFonts w:ascii="Franklin Gothic Book" w:eastAsia="Libre Franklin" w:hAnsi="Franklin Gothic Book" w:cs="Libre Franklin"/>
                <w:i/>
                <w:color w:val="000000"/>
                <w:sz w:val="20"/>
                <w:szCs w:val="20"/>
              </w:rPr>
              <w:t>c</w:t>
            </w:r>
            <w:r w:rsidR="0012333A" w:rsidRPr="00035A0E">
              <w:rPr>
                <w:rFonts w:ascii="Franklin Gothic Book" w:eastAsia="Libre Franklin" w:hAnsi="Franklin Gothic Book" w:cs="Libre Franklin"/>
                <w:i/>
                <w:color w:val="000000"/>
                <w:sz w:val="20"/>
                <w:szCs w:val="20"/>
              </w:rPr>
              <w:t xml:space="preserve">lient </w:t>
            </w:r>
            <w:r w:rsidR="00643D4F" w:rsidRPr="00035A0E">
              <w:rPr>
                <w:rFonts w:ascii="Franklin Gothic Book" w:eastAsia="Libre Franklin" w:hAnsi="Franklin Gothic Book" w:cs="Libre Franklin"/>
                <w:i/>
                <w:color w:val="000000"/>
                <w:sz w:val="20"/>
                <w:szCs w:val="20"/>
              </w:rPr>
              <w:t xml:space="preserve">or service provider </w:t>
            </w:r>
            <w:r w:rsidR="0012333A" w:rsidRPr="00035A0E">
              <w:rPr>
                <w:rFonts w:ascii="Franklin Gothic Book" w:eastAsia="Libre Franklin" w:hAnsi="Franklin Gothic Book" w:cs="Libre Franklin"/>
                <w:i/>
                <w:color w:val="000000"/>
                <w:sz w:val="20"/>
                <w:szCs w:val="20"/>
              </w:rPr>
              <w:t xml:space="preserve">should confirm with hospital/medical provider </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FF1E68C" w14:textId="77777777" w:rsidR="0012333A" w:rsidRPr="00035A0E" w:rsidRDefault="0012333A">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4E264B52" w14:textId="77777777" w:rsidR="0012333A" w:rsidRPr="00035A0E" w:rsidRDefault="0012333A">
            <w:pPr>
              <w:rPr>
                <w:rFonts w:ascii="Franklin Gothic Book" w:eastAsia="Libre Franklin" w:hAnsi="Franklin Gothic Book" w:cs="Libre Franklin"/>
                <w:i/>
                <w:color w:val="000000"/>
                <w:sz w:val="20"/>
                <w:szCs w:val="20"/>
              </w:rPr>
            </w:pPr>
          </w:p>
        </w:tc>
      </w:tr>
      <w:tr w:rsidR="00B36B33" w:rsidRPr="00035A0E" w14:paraId="2780CA31" w14:textId="77777777" w:rsidTr="2728424F">
        <w:trPr>
          <w:trHeight w:val="432"/>
        </w:trPr>
        <w:tc>
          <w:tcPr>
            <w:tcW w:w="1335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vAlign w:val="center"/>
          </w:tcPr>
          <w:p w14:paraId="00000046" w14:textId="3E0D1169" w:rsidR="00B36B33" w:rsidRPr="00035A0E" w:rsidRDefault="008B228D">
            <w:pPr>
              <w:rPr>
                <w:rFonts w:ascii="Franklin Gothic Book" w:eastAsia="Franklin Gothic" w:hAnsi="Franklin Gothic Book" w:cs="Franklin Gothic"/>
                <w:color w:val="000000"/>
              </w:rPr>
            </w:pPr>
            <w:r w:rsidRPr="00035A0E">
              <w:rPr>
                <w:rFonts w:ascii="Franklin Gothic Book" w:eastAsia="Franklin Gothic" w:hAnsi="Franklin Gothic Book" w:cs="Franklin Gothic"/>
                <w:color w:val="000000"/>
              </w:rPr>
              <w:t xml:space="preserve">What to bring to the hospital for </w:t>
            </w:r>
            <w:r w:rsidR="007B3CD3">
              <w:rPr>
                <w:rFonts w:ascii="Franklin Gothic Book" w:eastAsia="Franklin Gothic" w:hAnsi="Franklin Gothic Book" w:cs="Franklin Gothic"/>
                <w:color w:val="000000"/>
              </w:rPr>
              <w:t xml:space="preserve">the </w:t>
            </w:r>
            <w:r w:rsidRPr="00035A0E">
              <w:rPr>
                <w:rFonts w:ascii="Franklin Gothic Book" w:eastAsia="Franklin Gothic" w:hAnsi="Franklin Gothic Book" w:cs="Franklin Gothic"/>
                <w:color w:val="000000"/>
              </w:rPr>
              <w:t>spouse or birthing partner</w:t>
            </w:r>
          </w:p>
        </w:tc>
      </w:tr>
      <w:tr w:rsidR="00B36B33" w:rsidRPr="00035A0E" w14:paraId="12D99331"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49" w14:textId="145A6854"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Non-perishable food and drink</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4A"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4B"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3FF08D07"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4C"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Pillow</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4D"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4E"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0A5F114D"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4F"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Blanket</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50"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51"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7C275C95"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52" w14:textId="176B3CC6" w:rsidR="00B36B33" w:rsidRPr="00035A0E" w:rsidRDefault="009847EE">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Mobile phone and charger</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53"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54" w14:textId="77777777" w:rsidR="00B36B33" w:rsidRPr="00035A0E" w:rsidRDefault="00B36B33">
            <w:pPr>
              <w:rPr>
                <w:rFonts w:ascii="Franklin Gothic Book" w:eastAsia="Libre Franklin" w:hAnsi="Franklin Gothic Book" w:cs="Libre Franklin"/>
                <w:i/>
                <w:color w:val="000000"/>
                <w:sz w:val="20"/>
                <w:szCs w:val="20"/>
              </w:rPr>
            </w:pPr>
          </w:p>
        </w:tc>
      </w:tr>
      <w:tr w:rsidR="00BC7FDB" w:rsidRPr="00035A0E" w14:paraId="3DED5F13"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45EC6EF2" w14:textId="354029E7" w:rsidR="00BC7FDB" w:rsidRPr="00035A0E" w:rsidRDefault="00BC7FD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lastRenderedPageBreak/>
              <w:t>Wallet with ID</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1A690598" w14:textId="77777777" w:rsidR="00BC7FDB" w:rsidRPr="00035A0E" w:rsidRDefault="00BC7FDB">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4A085D3A" w14:textId="77777777" w:rsidR="00BC7FDB" w:rsidRPr="00035A0E" w:rsidRDefault="00BC7FDB">
            <w:pPr>
              <w:rPr>
                <w:rFonts w:ascii="Franklin Gothic Book" w:eastAsia="Libre Franklin" w:hAnsi="Franklin Gothic Book" w:cs="Libre Franklin"/>
                <w:i/>
                <w:color w:val="000000"/>
                <w:sz w:val="20"/>
                <w:szCs w:val="20"/>
              </w:rPr>
            </w:pPr>
          </w:p>
        </w:tc>
      </w:tr>
      <w:tr w:rsidR="00B36B33" w:rsidRPr="00035A0E" w14:paraId="0D17C761"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55"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Change of clothes</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56"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57"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64488278" w14:textId="77777777" w:rsidTr="2728424F">
        <w:trPr>
          <w:trHeight w:val="432"/>
        </w:trPr>
        <w:tc>
          <w:tcPr>
            <w:tcW w:w="8177" w:type="dxa"/>
            <w:tcBorders>
              <w:top w:val="nil"/>
              <w:left w:val="single" w:sz="8" w:space="0" w:color="000000" w:themeColor="text1"/>
              <w:bottom w:val="single" w:sz="4" w:space="0" w:color="000000" w:themeColor="text1"/>
              <w:right w:val="single" w:sz="4" w:space="0" w:color="000000" w:themeColor="text1"/>
            </w:tcBorders>
            <w:shd w:val="clear" w:color="auto" w:fill="auto"/>
            <w:vAlign w:val="center"/>
          </w:tcPr>
          <w:p w14:paraId="00000058" w14:textId="77777777" w:rsidR="00B36B33" w:rsidRPr="00035A0E" w:rsidRDefault="008B228D">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Books or activities to pass the time</w:t>
            </w:r>
          </w:p>
        </w:tc>
        <w:tc>
          <w:tcPr>
            <w:tcW w:w="2714" w:type="dxa"/>
            <w:gridSpan w:val="2"/>
            <w:tcBorders>
              <w:top w:val="nil"/>
              <w:left w:val="nil"/>
              <w:bottom w:val="single" w:sz="4" w:space="0" w:color="000000" w:themeColor="text1"/>
              <w:right w:val="single" w:sz="4" w:space="0" w:color="000000" w:themeColor="text1"/>
            </w:tcBorders>
            <w:shd w:val="clear" w:color="auto" w:fill="auto"/>
            <w:vAlign w:val="center"/>
          </w:tcPr>
          <w:p w14:paraId="00000059" w14:textId="77777777" w:rsidR="00B36B33" w:rsidRPr="00035A0E" w:rsidRDefault="00B36B33">
            <w:pPr>
              <w:rPr>
                <w:rFonts w:ascii="Franklin Gothic Book" w:eastAsia="Libre Franklin" w:hAnsi="Franklin Gothic Book" w:cs="Libre Franklin"/>
                <w:color w:val="000000"/>
                <w:sz w:val="20"/>
                <w:szCs w:val="20"/>
              </w:rPr>
            </w:pPr>
          </w:p>
        </w:tc>
        <w:tc>
          <w:tcPr>
            <w:tcW w:w="2459" w:type="dxa"/>
            <w:tcBorders>
              <w:top w:val="nil"/>
              <w:left w:val="nil"/>
              <w:bottom w:val="single" w:sz="4" w:space="0" w:color="000000" w:themeColor="text1"/>
              <w:right w:val="single" w:sz="8" w:space="0" w:color="000000" w:themeColor="text1"/>
            </w:tcBorders>
            <w:shd w:val="clear" w:color="auto" w:fill="auto"/>
            <w:vAlign w:val="center"/>
          </w:tcPr>
          <w:p w14:paraId="0000005A" w14:textId="77777777" w:rsidR="00B36B33" w:rsidRPr="00035A0E" w:rsidRDefault="00B36B33">
            <w:pPr>
              <w:rPr>
                <w:rFonts w:ascii="Franklin Gothic Book" w:eastAsia="Libre Franklin" w:hAnsi="Franklin Gothic Book" w:cs="Libre Franklin"/>
                <w:i/>
                <w:color w:val="000000"/>
                <w:sz w:val="20"/>
                <w:szCs w:val="20"/>
              </w:rPr>
            </w:pPr>
          </w:p>
        </w:tc>
      </w:tr>
      <w:tr w:rsidR="00B36B33" w:rsidRPr="00035A0E" w14:paraId="4CC21234" w14:textId="77777777" w:rsidTr="2728424F">
        <w:trPr>
          <w:trHeight w:val="432"/>
        </w:trPr>
        <w:tc>
          <w:tcPr>
            <w:tcW w:w="1335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vAlign w:val="center"/>
          </w:tcPr>
          <w:p w14:paraId="0000005B" w14:textId="7CDB38F2" w:rsidR="00B36B33" w:rsidRPr="00035A0E" w:rsidRDefault="000D07F4">
            <w:pPr>
              <w:rPr>
                <w:rFonts w:ascii="Franklin Gothic Book" w:eastAsia="Franklin Gothic" w:hAnsi="Franklin Gothic Book" w:cs="Franklin Gothic"/>
                <w:color w:val="000000"/>
              </w:rPr>
            </w:pPr>
            <w:r w:rsidRPr="00035A0E">
              <w:rPr>
                <w:rFonts w:ascii="Franklin Gothic Book" w:eastAsia="Franklin Gothic" w:hAnsi="Franklin Gothic Book" w:cs="Franklin Gothic"/>
                <w:color w:val="000000"/>
              </w:rPr>
              <w:t xml:space="preserve">Supplies needed at home after giving birth </w:t>
            </w:r>
          </w:p>
        </w:tc>
      </w:tr>
      <w:tr w:rsidR="003A6674" w:rsidRPr="00035A0E" w14:paraId="26B7FBA7"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F171B88" w14:textId="452FFC43" w:rsidR="003A6674" w:rsidRPr="00035A0E" w:rsidRDefault="2728424F" w:rsidP="2728424F">
            <w:pPr>
              <w:rPr>
                <w:rFonts w:ascii="Franklin Gothic Book" w:eastAsia="Libre Franklin" w:hAnsi="Franklin Gothic Book" w:cs="Libre Franklin"/>
                <w:i/>
                <w:iCs/>
                <w:color w:val="000000"/>
                <w:sz w:val="20"/>
                <w:szCs w:val="20"/>
              </w:rPr>
            </w:pPr>
            <w:r w:rsidRPr="006D2E70">
              <w:rPr>
                <w:rFonts w:ascii="Franklin Gothic Book" w:eastAsia="Libre Franklin" w:hAnsi="Franklin Gothic Book" w:cs="Libre Franklin"/>
                <w:b/>
                <w:bCs/>
                <w:i/>
                <w:iCs/>
                <w:color w:val="000000" w:themeColor="text1"/>
                <w:sz w:val="20"/>
                <w:szCs w:val="20"/>
                <w:u w:val="single"/>
              </w:rPr>
              <w:t>New</w:t>
            </w:r>
            <w:r w:rsidRPr="2728424F">
              <w:rPr>
                <w:rFonts w:ascii="Franklin Gothic Book" w:eastAsia="Libre Franklin" w:hAnsi="Franklin Gothic Book" w:cs="Libre Franklin"/>
                <w:i/>
                <w:iCs/>
                <w:color w:val="000000" w:themeColor="text1"/>
                <w:sz w:val="20"/>
                <w:szCs w:val="20"/>
              </w:rPr>
              <w:t xml:space="preserve"> car seat appropriate for baby’s weight and age</w:t>
            </w:r>
            <w:r w:rsidR="00037717">
              <w:rPr>
                <w:rFonts w:ascii="Franklin Gothic Book" w:eastAsia="Libre Franklin" w:hAnsi="Franklin Gothic Book" w:cs="Libre Franklin"/>
                <w:i/>
                <w:iCs/>
                <w:color w:val="000000" w:themeColor="text1"/>
                <w:sz w:val="20"/>
                <w:szCs w:val="20"/>
              </w:rPr>
              <w:t>—n</w:t>
            </w:r>
            <w:r w:rsidRPr="2728424F">
              <w:rPr>
                <w:rFonts w:ascii="Franklin Gothic Book" w:eastAsia="Libre Franklin" w:hAnsi="Franklin Gothic Book" w:cs="Libre Franklin"/>
                <w:i/>
                <w:iCs/>
                <w:color w:val="000000" w:themeColor="text1"/>
                <w:sz w:val="20"/>
                <w:szCs w:val="20"/>
              </w:rPr>
              <w:t>ote</w:t>
            </w:r>
            <w:r w:rsidR="00037717">
              <w:rPr>
                <w:rFonts w:ascii="Franklin Gothic Book" w:eastAsia="Libre Franklin" w:hAnsi="Franklin Gothic Book" w:cs="Libre Franklin"/>
                <w:i/>
                <w:iCs/>
                <w:color w:val="000000" w:themeColor="text1"/>
                <w:sz w:val="20"/>
                <w:szCs w:val="20"/>
              </w:rPr>
              <w:t xml:space="preserve"> that,</w:t>
            </w:r>
            <w:r w:rsidRPr="2728424F">
              <w:rPr>
                <w:rFonts w:ascii="Franklin Gothic Book" w:eastAsia="Libre Franklin" w:hAnsi="Franklin Gothic Book" w:cs="Libre Franklin"/>
                <w:i/>
                <w:iCs/>
                <w:color w:val="000000" w:themeColor="text1"/>
                <w:sz w:val="20"/>
                <w:szCs w:val="20"/>
              </w:rPr>
              <w:t xml:space="preserve"> as bab</w:t>
            </w:r>
            <w:r w:rsidR="00037717">
              <w:rPr>
                <w:rFonts w:ascii="Franklin Gothic Book" w:eastAsia="Libre Franklin" w:hAnsi="Franklin Gothic Book" w:cs="Libre Franklin"/>
                <w:i/>
                <w:iCs/>
                <w:color w:val="000000" w:themeColor="text1"/>
                <w:sz w:val="20"/>
                <w:szCs w:val="20"/>
              </w:rPr>
              <w:t>ies</w:t>
            </w:r>
            <w:r w:rsidRPr="2728424F">
              <w:rPr>
                <w:rFonts w:ascii="Franklin Gothic Book" w:eastAsia="Libre Franklin" w:hAnsi="Franklin Gothic Book" w:cs="Libre Franklin"/>
                <w:i/>
                <w:iCs/>
                <w:color w:val="000000" w:themeColor="text1"/>
                <w:sz w:val="20"/>
                <w:szCs w:val="20"/>
              </w:rPr>
              <w:t xml:space="preserve"> outgrow the</w:t>
            </w:r>
            <w:r w:rsidR="00037717">
              <w:rPr>
                <w:rFonts w:ascii="Franklin Gothic Book" w:eastAsia="Libre Franklin" w:hAnsi="Franklin Gothic Book" w:cs="Libre Franklin"/>
                <w:i/>
                <w:iCs/>
                <w:color w:val="000000" w:themeColor="text1"/>
                <w:sz w:val="20"/>
                <w:szCs w:val="20"/>
              </w:rPr>
              <w:t>ir</w:t>
            </w:r>
            <w:r w:rsidRPr="2728424F">
              <w:rPr>
                <w:rFonts w:ascii="Franklin Gothic Book" w:eastAsia="Libre Franklin" w:hAnsi="Franklin Gothic Book" w:cs="Libre Franklin"/>
                <w:i/>
                <w:iCs/>
                <w:color w:val="000000" w:themeColor="text1"/>
                <w:sz w:val="20"/>
                <w:szCs w:val="20"/>
              </w:rPr>
              <w:t xml:space="preserve"> infant car seat, a new </w:t>
            </w:r>
            <w:r w:rsidR="00037717">
              <w:rPr>
                <w:rFonts w:ascii="Franklin Gothic Book" w:eastAsia="Libre Franklin" w:hAnsi="Franklin Gothic Book" w:cs="Libre Franklin"/>
                <w:i/>
                <w:iCs/>
                <w:color w:val="000000" w:themeColor="text1"/>
                <w:sz w:val="20"/>
                <w:szCs w:val="20"/>
              </w:rPr>
              <w:t xml:space="preserve">size-appropriate </w:t>
            </w:r>
            <w:r w:rsidRPr="2728424F">
              <w:rPr>
                <w:rFonts w:ascii="Franklin Gothic Book" w:eastAsia="Libre Franklin" w:hAnsi="Franklin Gothic Book" w:cs="Libre Franklin"/>
                <w:i/>
                <w:iCs/>
                <w:color w:val="000000" w:themeColor="text1"/>
                <w:sz w:val="20"/>
                <w:szCs w:val="20"/>
              </w:rPr>
              <w:t xml:space="preserve">seat </w:t>
            </w:r>
            <w:r w:rsidR="00037717">
              <w:rPr>
                <w:rFonts w:ascii="Franklin Gothic Book" w:eastAsia="Libre Franklin" w:hAnsi="Franklin Gothic Book" w:cs="Libre Franklin"/>
                <w:i/>
                <w:iCs/>
                <w:color w:val="000000" w:themeColor="text1"/>
                <w:sz w:val="20"/>
                <w:szCs w:val="20"/>
              </w:rPr>
              <w:t xml:space="preserve">will be necessary </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487EAA1" w14:textId="77777777" w:rsidR="003A6674" w:rsidRPr="00035A0E" w:rsidRDefault="003A6674">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2C9D399D" w14:textId="09D01736" w:rsidR="003A6674" w:rsidRPr="00035A0E" w:rsidRDefault="003A6674">
            <w:pPr>
              <w:rPr>
                <w:rFonts w:ascii="Franklin Gothic Book" w:eastAsia="Franklin Gothic" w:hAnsi="Franklin Gothic Book" w:cs="Franklin Gothic"/>
                <w:color w:val="000000"/>
              </w:rPr>
            </w:pPr>
          </w:p>
        </w:tc>
      </w:tr>
      <w:tr w:rsidR="00E84D59" w:rsidRPr="00035A0E" w14:paraId="03E64576"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A12D43C" w14:textId="37D52C28" w:rsidR="00E84D59" w:rsidRPr="00035A0E" w:rsidRDefault="2728424F" w:rsidP="2728424F">
            <w:pPr>
              <w:rPr>
                <w:rFonts w:ascii="Franklin Gothic Book" w:eastAsia="Libre Franklin" w:hAnsi="Franklin Gothic Book" w:cs="Libre Franklin"/>
                <w:i/>
                <w:iCs/>
                <w:color w:val="000000"/>
                <w:sz w:val="20"/>
                <w:szCs w:val="20"/>
              </w:rPr>
            </w:pPr>
            <w:r w:rsidRPr="2728424F">
              <w:rPr>
                <w:rFonts w:ascii="Franklin Gothic Book" w:eastAsia="Libre Franklin" w:hAnsi="Franklin Gothic Book" w:cs="Libre Franklin"/>
                <w:i/>
                <w:iCs/>
                <w:color w:val="000000" w:themeColor="text1"/>
                <w:sz w:val="20"/>
                <w:szCs w:val="20"/>
              </w:rPr>
              <w:t>Baby bed/crib</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F64CAC8" w14:textId="77777777" w:rsidR="00E84D59" w:rsidRPr="00035A0E" w:rsidRDefault="00E84D59">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28C40AFD" w14:textId="77777777" w:rsidR="00E84D59" w:rsidRPr="00035A0E" w:rsidRDefault="00E84D59">
            <w:pPr>
              <w:rPr>
                <w:rFonts w:ascii="Franklin Gothic Book" w:eastAsia="Franklin Gothic" w:hAnsi="Franklin Gothic Book" w:cs="Franklin Gothic"/>
                <w:color w:val="000000"/>
              </w:rPr>
            </w:pPr>
          </w:p>
        </w:tc>
      </w:tr>
      <w:tr w:rsidR="003A6674" w:rsidRPr="00035A0E" w14:paraId="00315390"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6A7E7AA4" w14:textId="68587C77" w:rsidR="003A6674" w:rsidRPr="00035A0E" w:rsidRDefault="003A6674">
            <w:pPr>
              <w:rPr>
                <w:rFonts w:ascii="Franklin Gothic Book" w:eastAsia="Franklin Gothic" w:hAnsi="Franklin Gothic Book" w:cs="Franklin Gothic"/>
                <w:color w:val="000000"/>
              </w:rPr>
            </w:pPr>
            <w:r w:rsidRPr="00035A0E">
              <w:rPr>
                <w:rFonts w:ascii="Franklin Gothic Book" w:eastAsia="Libre Franklin" w:hAnsi="Franklin Gothic Book" w:cs="Libre Franklin"/>
                <w:i/>
                <w:color w:val="000000"/>
                <w:sz w:val="20"/>
                <w:szCs w:val="20"/>
              </w:rPr>
              <w:t>Baby hygiene products (shampoo, baby wash, lotion)</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1133C318" w14:textId="77777777" w:rsidR="003A6674" w:rsidRPr="00035A0E" w:rsidRDefault="003A6674">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66024581" w14:textId="1E9F90B0" w:rsidR="003A6674" w:rsidRPr="00035A0E" w:rsidRDefault="003A6674">
            <w:pPr>
              <w:rPr>
                <w:rFonts w:ascii="Franklin Gothic Book" w:eastAsia="Franklin Gothic" w:hAnsi="Franklin Gothic Book" w:cs="Franklin Gothic"/>
                <w:color w:val="000000"/>
              </w:rPr>
            </w:pPr>
          </w:p>
        </w:tc>
      </w:tr>
      <w:tr w:rsidR="008477BA" w:rsidRPr="00035A0E" w14:paraId="71218826"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79320AEF" w14:textId="36F40A26" w:rsidR="008477BA" w:rsidRPr="00035A0E" w:rsidRDefault="008477BA">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Baby wrap or carrier</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FDA66AB" w14:textId="77777777" w:rsidR="008477BA" w:rsidRPr="00035A0E" w:rsidRDefault="008477BA">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48A15AB4" w14:textId="77777777" w:rsidR="008477BA" w:rsidRPr="00035A0E" w:rsidRDefault="008477BA">
            <w:pPr>
              <w:rPr>
                <w:rFonts w:ascii="Franklin Gothic Book" w:eastAsia="Franklin Gothic" w:hAnsi="Franklin Gothic Book" w:cs="Franklin Gothic"/>
                <w:color w:val="000000"/>
              </w:rPr>
            </w:pPr>
          </w:p>
        </w:tc>
      </w:tr>
      <w:tr w:rsidR="00B3556A" w:rsidRPr="00035A0E" w14:paraId="7537226B"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67F9FE01" w14:textId="5F306219" w:rsidR="00B3556A" w:rsidRPr="00035A0E" w:rsidRDefault="00B3556A" w:rsidP="00485CEB">
            <w:pPr>
              <w:rPr>
                <w:rFonts w:ascii="Franklin Gothic Book" w:eastAsia="Libre Franklin" w:hAnsi="Franklin Gothic Book" w:cs="Libre Franklin"/>
                <w:b/>
                <w:bCs/>
                <w:i/>
                <w:color w:val="000000"/>
                <w:sz w:val="20"/>
                <w:szCs w:val="20"/>
                <w:u w:val="single"/>
              </w:rPr>
            </w:pPr>
            <w:r w:rsidRPr="00035A0E">
              <w:rPr>
                <w:rFonts w:ascii="Franklin Gothic Book" w:eastAsia="Libre Franklin" w:hAnsi="Franklin Gothic Book" w:cs="Libre Franklin"/>
                <w:i/>
                <w:color w:val="000000"/>
                <w:sz w:val="20"/>
                <w:szCs w:val="20"/>
              </w:rPr>
              <w:t>Stroller that can be transported on public transportation (e.g., can be folded up if needed)</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7C9254E3" w14:textId="77777777" w:rsidR="00B3556A" w:rsidRPr="00035A0E" w:rsidRDefault="00B3556A">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14CF7138" w14:textId="77777777" w:rsidR="00B3556A" w:rsidRPr="00035A0E" w:rsidRDefault="00B3556A">
            <w:pPr>
              <w:rPr>
                <w:rFonts w:ascii="Franklin Gothic Book" w:eastAsia="Franklin Gothic" w:hAnsi="Franklin Gothic Book" w:cs="Franklin Gothic"/>
                <w:color w:val="000000"/>
              </w:rPr>
            </w:pPr>
          </w:p>
        </w:tc>
      </w:tr>
      <w:tr w:rsidR="00D77B24" w:rsidRPr="00035A0E" w14:paraId="14C0FA6F"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784FC0ED" w14:textId="6B611E5A" w:rsidR="00D77B24" w:rsidRPr="00035A0E" w:rsidRDefault="00D77B24"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Scent</w:t>
            </w:r>
            <w:r w:rsidR="007B3CD3">
              <w:rPr>
                <w:rFonts w:ascii="Franklin Gothic Book" w:eastAsia="Libre Franklin" w:hAnsi="Franklin Gothic Book" w:cs="Libre Franklin"/>
                <w:i/>
                <w:color w:val="000000"/>
                <w:sz w:val="20"/>
                <w:szCs w:val="20"/>
              </w:rPr>
              <w:t>-</w:t>
            </w:r>
            <w:r w:rsidRPr="00035A0E">
              <w:rPr>
                <w:rFonts w:ascii="Franklin Gothic Book" w:eastAsia="Libre Franklin" w:hAnsi="Franklin Gothic Book" w:cs="Libre Franklin"/>
                <w:i/>
                <w:color w:val="000000"/>
                <w:sz w:val="20"/>
                <w:szCs w:val="20"/>
              </w:rPr>
              <w:t>free laundry wash</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26A9456D" w14:textId="77777777" w:rsidR="00D77B24" w:rsidRPr="00035A0E" w:rsidRDefault="00D77B24">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46D92DDB" w14:textId="77777777" w:rsidR="00D77B24" w:rsidRPr="00035A0E" w:rsidRDefault="00D77B24">
            <w:pPr>
              <w:rPr>
                <w:rFonts w:ascii="Franklin Gothic Book" w:eastAsia="Franklin Gothic" w:hAnsi="Franklin Gothic Book" w:cs="Franklin Gothic"/>
                <w:color w:val="000000"/>
              </w:rPr>
            </w:pPr>
          </w:p>
        </w:tc>
      </w:tr>
      <w:tr w:rsidR="00D77B24" w:rsidRPr="00035A0E" w14:paraId="10573577"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197B2CE1" w14:textId="07D6599C" w:rsidR="00D77B24" w:rsidRPr="00035A0E" w:rsidRDefault="00D77B24"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Weather</w:t>
            </w:r>
            <w:r w:rsidR="007B3CD3">
              <w:rPr>
                <w:rFonts w:ascii="Franklin Gothic Book" w:eastAsia="Libre Franklin" w:hAnsi="Franklin Gothic Book" w:cs="Libre Franklin"/>
                <w:i/>
                <w:color w:val="000000"/>
                <w:sz w:val="20"/>
                <w:szCs w:val="20"/>
              </w:rPr>
              <w:t>-</w:t>
            </w:r>
            <w:r w:rsidRPr="00035A0E">
              <w:rPr>
                <w:rFonts w:ascii="Franklin Gothic Book" w:eastAsia="Libre Franklin" w:hAnsi="Franklin Gothic Book" w:cs="Libre Franklin"/>
                <w:i/>
                <w:color w:val="000000"/>
                <w:sz w:val="20"/>
                <w:szCs w:val="20"/>
              </w:rPr>
              <w:t xml:space="preserve"> and size</w:t>
            </w:r>
            <w:r w:rsidR="007B3CD3">
              <w:rPr>
                <w:rFonts w:ascii="Franklin Gothic Book" w:eastAsia="Libre Franklin" w:hAnsi="Franklin Gothic Book" w:cs="Libre Franklin"/>
                <w:i/>
                <w:color w:val="000000"/>
                <w:sz w:val="20"/>
                <w:szCs w:val="20"/>
              </w:rPr>
              <w:t>-</w:t>
            </w:r>
            <w:r w:rsidRPr="00035A0E">
              <w:rPr>
                <w:rFonts w:ascii="Franklin Gothic Book" w:eastAsia="Libre Franklin" w:hAnsi="Franklin Gothic Book" w:cs="Libre Franklin"/>
                <w:i/>
                <w:color w:val="000000"/>
                <w:sz w:val="20"/>
                <w:szCs w:val="20"/>
              </w:rPr>
              <w:t>appropriate newborn</w:t>
            </w:r>
            <w:r w:rsidR="00F023AF" w:rsidRPr="00035A0E">
              <w:rPr>
                <w:rFonts w:ascii="Franklin Gothic Book" w:eastAsia="Libre Franklin" w:hAnsi="Franklin Gothic Book" w:cs="Libre Franklin"/>
                <w:i/>
                <w:color w:val="000000"/>
                <w:sz w:val="20"/>
                <w:szCs w:val="20"/>
              </w:rPr>
              <w:t xml:space="preserve"> and infant</w:t>
            </w:r>
            <w:r w:rsidRPr="00035A0E">
              <w:rPr>
                <w:rFonts w:ascii="Franklin Gothic Book" w:eastAsia="Libre Franklin" w:hAnsi="Franklin Gothic Book" w:cs="Libre Franklin"/>
                <w:i/>
                <w:color w:val="000000"/>
                <w:sz w:val="20"/>
                <w:szCs w:val="20"/>
              </w:rPr>
              <w:t xml:space="preserve"> clothing</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257581AA" w14:textId="77777777" w:rsidR="00D77B24" w:rsidRPr="00035A0E" w:rsidRDefault="00D77B24">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27FC2D01" w14:textId="77777777" w:rsidR="00D77B24" w:rsidRPr="00035A0E" w:rsidRDefault="00D77B24">
            <w:pPr>
              <w:rPr>
                <w:rFonts w:ascii="Franklin Gothic Book" w:eastAsia="Franklin Gothic" w:hAnsi="Franklin Gothic Book" w:cs="Franklin Gothic"/>
                <w:color w:val="000000"/>
              </w:rPr>
            </w:pPr>
          </w:p>
        </w:tc>
      </w:tr>
      <w:tr w:rsidR="00C643BD" w:rsidRPr="00035A0E" w14:paraId="172E69B5"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94D385C" w14:textId="6A99F574" w:rsidR="00C643BD" w:rsidRPr="00035A0E" w:rsidRDefault="00C643BD"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Burp cloths</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327804B4" w14:textId="77777777" w:rsidR="00C643BD" w:rsidRPr="00035A0E" w:rsidRDefault="00C643BD">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41593AB8" w14:textId="77777777" w:rsidR="00C643BD" w:rsidRPr="00035A0E" w:rsidRDefault="00C643BD">
            <w:pPr>
              <w:rPr>
                <w:rFonts w:ascii="Franklin Gothic Book" w:eastAsia="Franklin Gothic" w:hAnsi="Franklin Gothic Book" w:cs="Franklin Gothic"/>
                <w:color w:val="000000"/>
              </w:rPr>
            </w:pPr>
          </w:p>
        </w:tc>
      </w:tr>
      <w:tr w:rsidR="00C643BD" w:rsidRPr="00035A0E" w14:paraId="5367C117"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52889336" w14:textId="64A46423" w:rsidR="00C643BD" w:rsidRPr="00035A0E" w:rsidRDefault="00C643BD"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Baby blankets</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5C846C16" w14:textId="77777777" w:rsidR="00C643BD" w:rsidRPr="00035A0E" w:rsidRDefault="00C643BD">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5F33704A" w14:textId="77777777" w:rsidR="00C643BD" w:rsidRPr="00035A0E" w:rsidRDefault="00C643BD">
            <w:pPr>
              <w:rPr>
                <w:rFonts w:ascii="Franklin Gothic Book" w:eastAsia="Franklin Gothic" w:hAnsi="Franklin Gothic Book" w:cs="Franklin Gothic"/>
                <w:color w:val="000000"/>
              </w:rPr>
            </w:pPr>
          </w:p>
        </w:tc>
      </w:tr>
      <w:tr w:rsidR="00C643BD" w:rsidRPr="00035A0E" w14:paraId="5651C20E"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3FA8D95B" w14:textId="672EC6B7" w:rsidR="00C643BD" w:rsidRPr="00035A0E" w:rsidRDefault="00C643BD"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 xml:space="preserve">Diapers </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BA7538C" w14:textId="77777777" w:rsidR="00C643BD" w:rsidRPr="00035A0E" w:rsidRDefault="00C643BD">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6D3CF361" w14:textId="77777777" w:rsidR="00C643BD" w:rsidRPr="00035A0E" w:rsidRDefault="00C643BD">
            <w:pPr>
              <w:rPr>
                <w:rFonts w:ascii="Franklin Gothic Book" w:eastAsia="Franklin Gothic" w:hAnsi="Franklin Gothic Book" w:cs="Franklin Gothic"/>
                <w:color w:val="000000"/>
              </w:rPr>
            </w:pPr>
          </w:p>
        </w:tc>
      </w:tr>
      <w:tr w:rsidR="00C643BD" w:rsidRPr="00035A0E" w14:paraId="5953D0FE"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73E992F3" w14:textId="548761B4" w:rsidR="00C643BD" w:rsidRPr="00035A0E" w:rsidRDefault="00C643BD"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sz w:val="20"/>
                <w:szCs w:val="20"/>
              </w:rPr>
              <w:t>Baby wipes</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62B7589B" w14:textId="77777777" w:rsidR="00C643BD" w:rsidRPr="00035A0E" w:rsidRDefault="00C643BD">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2ECF148A" w14:textId="77777777" w:rsidR="00C643BD" w:rsidRPr="00035A0E" w:rsidRDefault="00C643BD">
            <w:pPr>
              <w:rPr>
                <w:rFonts w:ascii="Franklin Gothic Book" w:eastAsia="Franklin Gothic" w:hAnsi="Franklin Gothic Book" w:cs="Franklin Gothic"/>
                <w:color w:val="000000"/>
              </w:rPr>
            </w:pPr>
          </w:p>
        </w:tc>
      </w:tr>
      <w:tr w:rsidR="00C643BD" w:rsidRPr="00035A0E" w14:paraId="3B1A4199"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0B9487A" w14:textId="7E4D65C4" w:rsidR="00C643BD" w:rsidRPr="00035A0E" w:rsidRDefault="005434D3" w:rsidP="00485CEB">
            <w:pPr>
              <w:rPr>
                <w:rFonts w:ascii="Franklin Gothic Book" w:eastAsia="Libre Franklin" w:hAnsi="Franklin Gothic Book" w:cs="Libre Franklin"/>
                <w:i/>
                <w:color w:val="000000" w:themeColor="text1"/>
                <w:sz w:val="20"/>
                <w:szCs w:val="20"/>
              </w:rPr>
            </w:pPr>
            <w:r w:rsidRPr="00035A0E">
              <w:rPr>
                <w:rFonts w:ascii="Franklin Gothic Book" w:eastAsia="Libre Franklin" w:hAnsi="Franklin Gothic Book" w:cs="Libre Franklin"/>
                <w:i/>
                <w:color w:val="000000"/>
                <w:sz w:val="20"/>
                <w:szCs w:val="20"/>
              </w:rPr>
              <w:t>Bottles (if needed)</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1F1E491D" w14:textId="77777777" w:rsidR="00C643BD" w:rsidRPr="00035A0E" w:rsidRDefault="00C643BD">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67E79A60" w14:textId="77777777" w:rsidR="00C643BD" w:rsidRPr="00035A0E" w:rsidRDefault="00C643BD">
            <w:pPr>
              <w:rPr>
                <w:rFonts w:ascii="Franklin Gothic Book" w:eastAsia="Franklin Gothic" w:hAnsi="Franklin Gothic Book" w:cs="Franklin Gothic"/>
                <w:color w:val="000000"/>
              </w:rPr>
            </w:pPr>
          </w:p>
        </w:tc>
      </w:tr>
      <w:tr w:rsidR="005434D3" w:rsidRPr="00035A0E" w14:paraId="2E92207A"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1CF3303" w14:textId="02AD4CCF" w:rsidR="005434D3" w:rsidRPr="00035A0E" w:rsidRDefault="2728424F" w:rsidP="2728424F">
            <w:pPr>
              <w:rPr>
                <w:rFonts w:ascii="Franklin Gothic Book" w:eastAsia="Libre Franklin" w:hAnsi="Franklin Gothic Book" w:cs="Libre Franklin"/>
                <w:i/>
                <w:iCs/>
                <w:color w:val="000000" w:themeColor="text1"/>
                <w:sz w:val="20"/>
                <w:szCs w:val="20"/>
              </w:rPr>
            </w:pPr>
            <w:r w:rsidRPr="2728424F">
              <w:rPr>
                <w:rFonts w:ascii="Franklin Gothic Book" w:eastAsia="Libre Franklin" w:hAnsi="Franklin Gothic Book" w:cs="Libre Franklin"/>
                <w:i/>
                <w:iCs/>
                <w:color w:val="000000" w:themeColor="text1"/>
                <w:sz w:val="20"/>
                <w:szCs w:val="20"/>
              </w:rPr>
              <w:t>Formula (as needed) as suggested by pediatrician</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04E4A374" w14:textId="77777777" w:rsidR="005434D3" w:rsidRPr="00035A0E" w:rsidRDefault="005434D3">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525F56CF" w14:textId="77777777" w:rsidR="005434D3" w:rsidRPr="00035A0E" w:rsidRDefault="005434D3">
            <w:pPr>
              <w:rPr>
                <w:rFonts w:ascii="Franklin Gothic Book" w:eastAsia="Franklin Gothic" w:hAnsi="Franklin Gothic Book" w:cs="Franklin Gothic"/>
                <w:color w:val="000000"/>
              </w:rPr>
            </w:pPr>
          </w:p>
        </w:tc>
      </w:tr>
      <w:tr w:rsidR="00B50823" w:rsidRPr="00035A0E" w14:paraId="07C03904"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37A583CC" w14:textId="45387356" w:rsidR="00B50823" w:rsidRPr="00035A0E" w:rsidRDefault="0F5EAB18" w:rsidP="0F5EAB18">
            <w:pPr>
              <w:rPr>
                <w:rFonts w:ascii="Franklin Gothic Book" w:eastAsia="Libre Franklin" w:hAnsi="Franklin Gothic Book" w:cs="Libre Franklin"/>
                <w:i/>
                <w:iCs/>
                <w:color w:val="000000" w:themeColor="text1"/>
                <w:sz w:val="20"/>
                <w:szCs w:val="20"/>
              </w:rPr>
            </w:pPr>
            <w:r w:rsidRPr="0F5EAB18">
              <w:rPr>
                <w:rFonts w:ascii="Franklin Gothic Book" w:eastAsia="Libre Franklin" w:hAnsi="Franklin Gothic Book" w:cs="Libre Franklin"/>
                <w:i/>
                <w:iCs/>
                <w:color w:val="000000" w:themeColor="text1"/>
                <w:sz w:val="20"/>
                <w:szCs w:val="20"/>
              </w:rPr>
              <w:t>Feminine hygiene products for mother/birthing person</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63BE0831" w14:textId="77777777" w:rsidR="00B50823" w:rsidRPr="00035A0E" w:rsidRDefault="00B50823">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0C4D2CE6" w14:textId="77777777" w:rsidR="00B50823" w:rsidRPr="00035A0E" w:rsidRDefault="00B50823">
            <w:pPr>
              <w:rPr>
                <w:rFonts w:ascii="Franklin Gothic Book" w:eastAsia="Franklin Gothic" w:hAnsi="Franklin Gothic Book" w:cs="Franklin Gothic"/>
                <w:color w:val="000000"/>
              </w:rPr>
            </w:pPr>
          </w:p>
        </w:tc>
      </w:tr>
      <w:tr w:rsidR="00B1528F" w:rsidRPr="00035A0E" w14:paraId="548F26E1"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C8E7A1C" w14:textId="566D7CC8" w:rsidR="00B1528F" w:rsidRPr="0F5EAB18" w:rsidRDefault="2728424F" w:rsidP="2728424F">
            <w:pPr>
              <w:rPr>
                <w:rFonts w:ascii="Franklin Gothic Book" w:eastAsia="Libre Franklin" w:hAnsi="Franklin Gothic Book" w:cs="Libre Franklin"/>
                <w:i/>
                <w:iCs/>
                <w:color w:val="000000" w:themeColor="text1"/>
                <w:sz w:val="20"/>
                <w:szCs w:val="20"/>
              </w:rPr>
            </w:pPr>
            <w:r w:rsidRPr="2728424F">
              <w:rPr>
                <w:rFonts w:ascii="Franklin Gothic Book" w:eastAsia="Libre Franklin" w:hAnsi="Franklin Gothic Book" w:cs="Libre Franklin"/>
                <w:i/>
                <w:iCs/>
                <w:color w:val="000000" w:themeColor="text1"/>
                <w:sz w:val="20"/>
                <w:szCs w:val="20"/>
              </w:rPr>
              <w:t xml:space="preserve">Pain </w:t>
            </w:r>
            <w:r w:rsidR="00037717">
              <w:rPr>
                <w:rFonts w:ascii="Franklin Gothic Book" w:eastAsia="Libre Franklin" w:hAnsi="Franklin Gothic Book" w:cs="Libre Franklin"/>
                <w:i/>
                <w:iCs/>
                <w:color w:val="000000" w:themeColor="text1"/>
                <w:sz w:val="20"/>
                <w:szCs w:val="20"/>
              </w:rPr>
              <w:t>relief</w:t>
            </w:r>
            <w:r w:rsidR="00037717" w:rsidRPr="2728424F">
              <w:rPr>
                <w:rFonts w:ascii="Franklin Gothic Book" w:eastAsia="Libre Franklin" w:hAnsi="Franklin Gothic Book" w:cs="Libre Franklin"/>
                <w:i/>
                <w:iCs/>
                <w:color w:val="000000" w:themeColor="text1"/>
                <w:sz w:val="20"/>
                <w:szCs w:val="20"/>
              </w:rPr>
              <w:t xml:space="preserve"> </w:t>
            </w:r>
            <w:r w:rsidRPr="2728424F">
              <w:rPr>
                <w:rFonts w:ascii="Franklin Gothic Book" w:eastAsia="Libre Franklin" w:hAnsi="Franklin Gothic Book" w:cs="Libre Franklin"/>
                <w:i/>
                <w:iCs/>
                <w:color w:val="000000" w:themeColor="text1"/>
                <w:sz w:val="20"/>
                <w:szCs w:val="20"/>
              </w:rPr>
              <w:t>and other post-birth products as desired (these often depend on the type of birth</w:t>
            </w:r>
            <w:r w:rsidR="00037717">
              <w:rPr>
                <w:rFonts w:ascii="Franklin Gothic Book" w:eastAsia="Libre Franklin" w:hAnsi="Franklin Gothic Book" w:cs="Libre Franklin"/>
                <w:i/>
                <w:iCs/>
                <w:color w:val="000000" w:themeColor="text1"/>
                <w:sz w:val="20"/>
                <w:szCs w:val="20"/>
              </w:rPr>
              <w:t>—i</w:t>
            </w:r>
            <w:r w:rsidRPr="2728424F">
              <w:rPr>
                <w:rFonts w:ascii="Franklin Gothic Book" w:eastAsia="Libre Franklin" w:hAnsi="Franklin Gothic Book" w:cs="Libre Franklin"/>
                <w:i/>
                <w:iCs/>
                <w:color w:val="000000" w:themeColor="text1"/>
                <w:sz w:val="20"/>
                <w:szCs w:val="20"/>
              </w:rPr>
              <w:t>.</w:t>
            </w:r>
            <w:r w:rsidR="00037717">
              <w:rPr>
                <w:rFonts w:ascii="Franklin Gothic Book" w:eastAsia="Libre Franklin" w:hAnsi="Franklin Gothic Book" w:cs="Libre Franklin"/>
                <w:i/>
                <w:iCs/>
                <w:color w:val="000000" w:themeColor="text1"/>
                <w:sz w:val="20"/>
                <w:szCs w:val="20"/>
              </w:rPr>
              <w:t>e</w:t>
            </w:r>
            <w:r w:rsidRPr="2728424F">
              <w:rPr>
                <w:rFonts w:ascii="Franklin Gothic Book" w:eastAsia="Libre Franklin" w:hAnsi="Franklin Gothic Book" w:cs="Libre Franklin"/>
                <w:i/>
                <w:iCs/>
                <w:color w:val="000000" w:themeColor="text1"/>
                <w:sz w:val="20"/>
                <w:szCs w:val="20"/>
              </w:rPr>
              <w:t>., vaginal birth or C-section</w:t>
            </w:r>
            <w:r w:rsidR="00037717">
              <w:rPr>
                <w:rFonts w:ascii="Franklin Gothic Book" w:eastAsia="Libre Franklin" w:hAnsi="Franklin Gothic Book" w:cs="Libre Franklin"/>
                <w:i/>
                <w:iCs/>
                <w:color w:val="000000" w:themeColor="text1"/>
                <w:sz w:val="20"/>
                <w:szCs w:val="20"/>
              </w:rPr>
              <w:t xml:space="preserve">—and </w:t>
            </w:r>
            <w:r w:rsidRPr="2728424F">
              <w:rPr>
                <w:rFonts w:ascii="Franklin Gothic Book" w:eastAsia="Libre Franklin" w:hAnsi="Franklin Gothic Book" w:cs="Libre Franklin"/>
                <w:i/>
                <w:iCs/>
                <w:color w:val="000000" w:themeColor="text1"/>
                <w:sz w:val="20"/>
                <w:szCs w:val="20"/>
              </w:rPr>
              <w:t>may include medication, ice packs, Lidocaine spray, Sitz bath, donut, Preparation H, adult diapers</w:t>
            </w:r>
            <w:r w:rsidR="00037717">
              <w:rPr>
                <w:rFonts w:ascii="Franklin Gothic Book" w:eastAsia="Libre Franklin" w:hAnsi="Franklin Gothic Book" w:cs="Libre Franklin"/>
                <w:i/>
                <w:iCs/>
                <w:color w:val="000000" w:themeColor="text1"/>
                <w:sz w:val="20"/>
                <w:szCs w:val="20"/>
              </w:rPr>
              <w:t>, etc.)</w:t>
            </w:r>
            <w:r w:rsidRPr="2728424F">
              <w:rPr>
                <w:rFonts w:ascii="Franklin Gothic Book" w:eastAsia="Libre Franklin" w:hAnsi="Franklin Gothic Book" w:cs="Libre Franklin"/>
                <w:i/>
                <w:iCs/>
                <w:color w:val="000000" w:themeColor="text1"/>
                <w:sz w:val="20"/>
                <w:szCs w:val="20"/>
              </w:rPr>
              <w:t xml:space="preserve"> </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10EF53F9" w14:textId="77777777" w:rsidR="00B1528F" w:rsidRPr="00035A0E" w:rsidRDefault="00B1528F">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48753C17" w14:textId="77777777" w:rsidR="00B1528F" w:rsidRPr="00035A0E" w:rsidRDefault="00B1528F">
            <w:pPr>
              <w:rPr>
                <w:rFonts w:ascii="Franklin Gothic Book" w:eastAsia="Franklin Gothic" w:hAnsi="Franklin Gothic Book" w:cs="Franklin Gothic"/>
                <w:color w:val="000000"/>
              </w:rPr>
            </w:pPr>
          </w:p>
        </w:tc>
      </w:tr>
      <w:tr w:rsidR="00B50823" w:rsidRPr="00035A0E" w14:paraId="206027CB"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BB0E123" w14:textId="23E351B7" w:rsidR="00B50823" w:rsidRPr="00035A0E" w:rsidRDefault="00B50823" w:rsidP="00485CEB">
            <w:pPr>
              <w:rPr>
                <w:rFonts w:ascii="Franklin Gothic Book" w:eastAsia="Libre Franklin" w:hAnsi="Franklin Gothic Book" w:cs="Libre Franklin"/>
                <w:i/>
                <w:color w:val="000000"/>
                <w:sz w:val="20"/>
                <w:szCs w:val="20"/>
              </w:rPr>
            </w:pPr>
            <w:r w:rsidRPr="00035A0E">
              <w:rPr>
                <w:rFonts w:ascii="Franklin Gothic Book" w:eastAsia="Libre Franklin" w:hAnsi="Franklin Gothic Book" w:cs="Libre Franklin"/>
                <w:i/>
                <w:color w:val="000000" w:themeColor="text1"/>
                <w:sz w:val="20"/>
                <w:szCs w:val="20"/>
              </w:rPr>
              <w:lastRenderedPageBreak/>
              <w:t>Breastfeeding cover (if desired)</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5BB9D960" w14:textId="77777777" w:rsidR="00B50823" w:rsidRPr="00035A0E" w:rsidRDefault="00B50823">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03D513AB" w14:textId="77777777" w:rsidR="00B50823" w:rsidRPr="00035A0E" w:rsidRDefault="00B50823">
            <w:pPr>
              <w:rPr>
                <w:rFonts w:ascii="Franklin Gothic Book" w:eastAsia="Franklin Gothic" w:hAnsi="Franklin Gothic Book" w:cs="Franklin Gothic"/>
                <w:color w:val="000000"/>
              </w:rPr>
            </w:pPr>
          </w:p>
        </w:tc>
      </w:tr>
      <w:tr w:rsidR="00731B8A" w:rsidRPr="00035A0E" w14:paraId="03A9FEB4" w14:textId="77777777" w:rsidTr="2728424F">
        <w:trPr>
          <w:trHeight w:val="330"/>
        </w:trPr>
        <w:tc>
          <w:tcPr>
            <w:tcW w:w="8177"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4E5498CF" w14:textId="4158F520" w:rsidR="00731B8A" w:rsidRPr="00035A0E" w:rsidRDefault="2728424F" w:rsidP="2728424F">
            <w:pPr>
              <w:rPr>
                <w:rFonts w:ascii="Franklin Gothic Book" w:eastAsia="Libre Franklin" w:hAnsi="Franklin Gothic Book" w:cs="Libre Franklin"/>
                <w:i/>
                <w:iCs/>
                <w:color w:val="000000" w:themeColor="text1"/>
                <w:sz w:val="20"/>
                <w:szCs w:val="20"/>
              </w:rPr>
            </w:pPr>
            <w:r w:rsidRPr="2728424F">
              <w:rPr>
                <w:rFonts w:ascii="Franklin Gothic Book" w:eastAsia="Libre Franklin" w:hAnsi="Franklin Gothic Book" w:cs="Libre Franklin"/>
                <w:i/>
                <w:iCs/>
                <w:color w:val="000000" w:themeColor="text1"/>
                <w:sz w:val="20"/>
                <w:szCs w:val="20"/>
              </w:rPr>
              <w:t>Breastfeeding supplies</w:t>
            </w:r>
            <w:r w:rsidR="00037717">
              <w:rPr>
                <w:rFonts w:ascii="Franklin Gothic Book" w:eastAsia="Libre Franklin" w:hAnsi="Franklin Gothic Book" w:cs="Libre Franklin"/>
                <w:i/>
                <w:iCs/>
                <w:color w:val="000000" w:themeColor="text1"/>
                <w:sz w:val="20"/>
                <w:szCs w:val="20"/>
              </w:rPr>
              <w:t>—</w:t>
            </w:r>
            <w:r w:rsidRPr="2728424F">
              <w:rPr>
                <w:rFonts w:ascii="Franklin Gothic Book" w:eastAsia="Libre Franklin" w:hAnsi="Franklin Gothic Book" w:cs="Libre Franklin"/>
                <w:i/>
                <w:iCs/>
                <w:color w:val="000000" w:themeColor="text1"/>
                <w:sz w:val="20"/>
                <w:szCs w:val="20"/>
              </w:rPr>
              <w:t>as culturally appropriate and if desired by parent (e.g., nursing pads, nipple cream, milk storage bags, breast pump)</w:t>
            </w:r>
          </w:p>
        </w:tc>
        <w:tc>
          <w:tcPr>
            <w:tcW w:w="2699" w:type="dxa"/>
            <w:tcBorders>
              <w:top w:val="single" w:sz="8" w:space="0" w:color="000000" w:themeColor="text1"/>
              <w:left w:val="single" w:sz="8" w:space="0" w:color="000000" w:themeColor="text1"/>
              <w:right w:val="single" w:sz="8" w:space="0" w:color="000000" w:themeColor="text1"/>
            </w:tcBorders>
            <w:shd w:val="clear" w:color="auto" w:fill="auto"/>
            <w:vAlign w:val="center"/>
          </w:tcPr>
          <w:p w14:paraId="1E772414" w14:textId="77777777" w:rsidR="00731B8A" w:rsidRPr="00035A0E" w:rsidRDefault="00731B8A">
            <w:pPr>
              <w:rPr>
                <w:rFonts w:ascii="Franklin Gothic Book" w:eastAsia="Franklin Gothic" w:hAnsi="Franklin Gothic Book" w:cs="Franklin Gothic"/>
                <w:color w:val="000000"/>
              </w:rPr>
            </w:pPr>
          </w:p>
        </w:tc>
        <w:tc>
          <w:tcPr>
            <w:tcW w:w="2474" w:type="dxa"/>
            <w:gridSpan w:val="2"/>
            <w:tcBorders>
              <w:top w:val="single" w:sz="8" w:space="0" w:color="000000" w:themeColor="text1"/>
              <w:left w:val="single" w:sz="8" w:space="0" w:color="000000" w:themeColor="text1"/>
              <w:right w:val="single" w:sz="8" w:space="0" w:color="000000" w:themeColor="text1"/>
            </w:tcBorders>
            <w:shd w:val="clear" w:color="auto" w:fill="auto"/>
            <w:vAlign w:val="center"/>
          </w:tcPr>
          <w:p w14:paraId="5BAFD5CD" w14:textId="77777777" w:rsidR="00731B8A" w:rsidRPr="00035A0E" w:rsidRDefault="00731B8A">
            <w:pPr>
              <w:rPr>
                <w:rFonts w:ascii="Franklin Gothic Book" w:eastAsia="Franklin Gothic" w:hAnsi="Franklin Gothic Book" w:cs="Franklin Gothic"/>
                <w:color w:val="000000"/>
              </w:rPr>
            </w:pPr>
          </w:p>
        </w:tc>
      </w:tr>
      <w:tr w:rsidR="00B36B33" w:rsidRPr="00035A0E" w14:paraId="4C0D3217" w14:textId="77777777" w:rsidTr="2728424F">
        <w:trPr>
          <w:trHeight w:val="432"/>
        </w:trPr>
        <w:tc>
          <w:tcPr>
            <w:tcW w:w="13350" w:type="dxa"/>
            <w:gridSpan w:val="4"/>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5B9BD5"/>
            <w:vAlign w:val="center"/>
          </w:tcPr>
          <w:p w14:paraId="0000009A" w14:textId="1D1CE3F0" w:rsidR="00B36B33" w:rsidRPr="00035A0E" w:rsidRDefault="00B36B33">
            <w:pPr>
              <w:rPr>
                <w:rFonts w:ascii="Franklin Gothic Book" w:eastAsia="Franklin Gothic" w:hAnsi="Franklin Gothic Book" w:cs="Franklin Gothic"/>
                <w:color w:val="000000"/>
              </w:rPr>
            </w:pPr>
          </w:p>
        </w:tc>
      </w:tr>
    </w:tbl>
    <w:p w14:paraId="11462617" w14:textId="77777777" w:rsidR="006D2E70" w:rsidRDefault="006D2E70">
      <w:pPr>
        <w:spacing w:before="120" w:after="0" w:line="240" w:lineRule="auto"/>
        <w:rPr>
          <w:rFonts w:ascii="Franklin Gothic Book" w:eastAsia="Franklin Gothic" w:hAnsi="Franklin Gothic Book" w:cs="Franklin Gothic"/>
          <w:b/>
          <w:bCs/>
        </w:rPr>
      </w:pPr>
    </w:p>
    <w:p w14:paraId="0057203A" w14:textId="539EE1B8" w:rsidR="007B3CD3" w:rsidRDefault="008B228D">
      <w:pPr>
        <w:spacing w:before="120" w:after="0" w:line="240" w:lineRule="auto"/>
        <w:rPr>
          <w:rFonts w:ascii="Franklin Gothic Book" w:eastAsia="Franklin Gothic" w:hAnsi="Franklin Gothic Book" w:cs="Franklin Gothic"/>
          <w:b/>
          <w:bCs/>
        </w:rPr>
      </w:pPr>
      <w:r w:rsidRPr="00035A0E">
        <w:rPr>
          <w:rFonts w:ascii="Franklin Gothic Book" w:eastAsia="Franklin Gothic" w:hAnsi="Franklin Gothic Book" w:cs="Franklin Gothic"/>
          <w:b/>
          <w:bCs/>
        </w:rPr>
        <w:t>Follow-up Notes</w:t>
      </w:r>
    </w:p>
    <w:p w14:paraId="360318A7" w14:textId="77777777" w:rsidR="007B3CD3" w:rsidRPr="00035A0E" w:rsidRDefault="007B3CD3">
      <w:pPr>
        <w:spacing w:before="120" w:after="0" w:line="240" w:lineRule="auto"/>
        <w:rPr>
          <w:rFonts w:ascii="Franklin Gothic Book" w:eastAsia="Franklin Gothic" w:hAnsi="Franklin Gothic Book" w:cs="Franklin Gothic"/>
          <w:b/>
          <w:bCs/>
        </w:rPr>
      </w:pPr>
    </w:p>
    <w:tbl>
      <w:tblPr>
        <w:tblW w:w="12780" w:type="dxa"/>
        <w:tblInd w:w="85" w:type="dxa"/>
        <w:tblBorders>
          <w:top w:val="single" w:sz="4" w:space="0" w:color="CBD7EB"/>
          <w:left w:val="single" w:sz="4" w:space="0" w:color="CBD7EB"/>
          <w:bottom w:val="single" w:sz="4" w:space="0" w:color="CBD7EB"/>
          <w:right w:val="single" w:sz="4" w:space="0" w:color="CBD7EB"/>
          <w:insideH w:val="nil"/>
          <w:insideV w:val="nil"/>
        </w:tblBorders>
        <w:tblLayout w:type="fixed"/>
        <w:tblLook w:val="0400" w:firstRow="0" w:lastRow="0" w:firstColumn="0" w:lastColumn="0" w:noHBand="0" w:noVBand="1"/>
      </w:tblPr>
      <w:tblGrid>
        <w:gridCol w:w="12780"/>
      </w:tblGrid>
      <w:tr w:rsidR="00B36B33" w:rsidRPr="00035A0E" w14:paraId="31476F4D" w14:textId="77777777">
        <w:trPr>
          <w:trHeight w:val="1592"/>
        </w:trPr>
        <w:tc>
          <w:tcPr>
            <w:tcW w:w="12780" w:type="dxa"/>
          </w:tcPr>
          <w:p w14:paraId="000000A2" w14:textId="0A0E9F87" w:rsidR="00B36B33" w:rsidRPr="006D2E70" w:rsidRDefault="008B228D">
            <w:pPr>
              <w:spacing w:before="120"/>
              <w:rPr>
                <w:rFonts w:ascii="Franklin Gothic Book" w:eastAsia="Libre Franklin" w:hAnsi="Franklin Gothic Book" w:cs="Libre Franklin"/>
                <w:i/>
                <w:sz w:val="20"/>
                <w:szCs w:val="20"/>
                <w:highlight w:val="white"/>
              </w:rPr>
            </w:pPr>
            <w:r w:rsidRPr="00035A0E">
              <w:rPr>
                <w:rFonts w:ascii="Franklin Gothic Book" w:eastAsia="Libre Franklin" w:hAnsi="Franklin Gothic Book" w:cs="Libre Franklin"/>
                <w:i/>
                <w:sz w:val="20"/>
                <w:szCs w:val="20"/>
                <w:highlight w:val="white"/>
              </w:rPr>
              <w:t>If any supplies were not provided, make notes here of missing supplies and planned follow-up to secure items.</w:t>
            </w:r>
          </w:p>
        </w:tc>
      </w:tr>
    </w:tbl>
    <w:p w14:paraId="15CD16C0" w14:textId="77777777" w:rsidR="007B3CD3" w:rsidRDefault="007B3CD3">
      <w:pPr>
        <w:spacing w:before="120" w:after="0" w:line="240" w:lineRule="auto"/>
        <w:rPr>
          <w:rFonts w:ascii="Franklin Gothic Book" w:eastAsia="Libre Franklin" w:hAnsi="Franklin Gothic Book" w:cs="Libre Franklin"/>
          <w:i/>
          <w:sz w:val="18"/>
          <w:szCs w:val="18"/>
          <w:highlight w:val="white"/>
        </w:rPr>
      </w:pPr>
    </w:p>
    <w:p w14:paraId="739F0531" w14:textId="77777777" w:rsidR="007B3CD3" w:rsidRDefault="007B3CD3">
      <w:pPr>
        <w:spacing w:before="120" w:after="0" w:line="240" w:lineRule="auto"/>
        <w:rPr>
          <w:rFonts w:ascii="Franklin Gothic Book" w:eastAsia="Libre Franklin" w:hAnsi="Franklin Gothic Book" w:cs="Libre Franklin"/>
          <w:i/>
          <w:sz w:val="18"/>
          <w:szCs w:val="18"/>
          <w:highlight w:val="white"/>
        </w:rPr>
      </w:pPr>
    </w:p>
    <w:p w14:paraId="25649758" w14:textId="77777777" w:rsidR="006D2E70" w:rsidRDefault="006D2E70">
      <w:pPr>
        <w:spacing w:before="120" w:after="0" w:line="240" w:lineRule="auto"/>
        <w:rPr>
          <w:rFonts w:ascii="Franklin Gothic Book" w:eastAsia="Libre Franklin" w:hAnsi="Franklin Gothic Book" w:cs="Libre Franklin"/>
          <w:i/>
          <w:sz w:val="18"/>
          <w:szCs w:val="18"/>
          <w:highlight w:val="white"/>
        </w:rPr>
      </w:pPr>
    </w:p>
    <w:p w14:paraId="5351BEFC" w14:textId="77777777" w:rsidR="007B3CD3" w:rsidRDefault="007B3CD3">
      <w:pPr>
        <w:spacing w:before="120" w:after="0" w:line="240" w:lineRule="auto"/>
        <w:rPr>
          <w:rFonts w:ascii="Franklin Gothic Book" w:eastAsia="Libre Franklin" w:hAnsi="Franklin Gothic Book" w:cs="Libre Franklin"/>
          <w:i/>
          <w:sz w:val="18"/>
          <w:szCs w:val="18"/>
          <w:highlight w:val="white"/>
        </w:rPr>
      </w:pPr>
    </w:p>
    <w:p w14:paraId="000000A4" w14:textId="17AE53AF" w:rsidR="00B36B33" w:rsidRPr="00035A0E" w:rsidRDefault="008B228D">
      <w:pPr>
        <w:spacing w:before="120" w:after="0" w:line="240" w:lineRule="auto"/>
        <w:rPr>
          <w:rFonts w:ascii="Franklin Gothic Book" w:eastAsia="Libre Franklin" w:hAnsi="Franklin Gothic Book" w:cs="Libre Franklin"/>
          <w:i/>
          <w:sz w:val="18"/>
          <w:szCs w:val="18"/>
          <w:highlight w:val="white"/>
        </w:rPr>
      </w:pPr>
      <w:r w:rsidRPr="00035A0E">
        <w:rPr>
          <w:rFonts w:ascii="Franklin Gothic Book" w:eastAsia="Libre Franklin" w:hAnsi="Franklin Gothic Book" w:cs="Libre Franklin"/>
          <w:i/>
          <w:sz w:val="18"/>
          <w:szCs w:val="18"/>
          <w:highlight w:val="white"/>
        </w:rPr>
        <w:t>__________________________________________</w:t>
      </w:r>
      <w:r w:rsidRPr="00035A0E">
        <w:rPr>
          <w:rFonts w:ascii="Franklin Gothic Book" w:eastAsia="Libre Franklin" w:hAnsi="Franklin Gothic Book" w:cs="Libre Franklin"/>
          <w:i/>
          <w:sz w:val="18"/>
          <w:szCs w:val="18"/>
          <w:highlight w:val="white"/>
        </w:rPr>
        <w:tab/>
        <w:t>________________</w:t>
      </w:r>
    </w:p>
    <w:p w14:paraId="000000A5" w14:textId="77777777" w:rsidR="00B36B33" w:rsidRPr="00035A0E" w:rsidRDefault="008B228D">
      <w:pPr>
        <w:spacing w:before="120" w:after="0" w:line="240" w:lineRule="auto"/>
        <w:rPr>
          <w:rFonts w:ascii="Franklin Gothic Book" w:eastAsia="Libre Franklin" w:hAnsi="Franklin Gothic Book" w:cs="Libre Franklin"/>
          <w:sz w:val="18"/>
          <w:szCs w:val="18"/>
          <w:highlight w:val="white"/>
        </w:rPr>
      </w:pPr>
      <w:r w:rsidRPr="00035A0E">
        <w:rPr>
          <w:rFonts w:ascii="Franklin Gothic Book" w:eastAsia="Libre Franklin" w:hAnsi="Franklin Gothic Book" w:cs="Libre Franklin"/>
          <w:sz w:val="18"/>
          <w:szCs w:val="18"/>
          <w:highlight w:val="white"/>
        </w:rPr>
        <w:t>Signature of employee completing checklist</w:t>
      </w:r>
      <w:r w:rsidRPr="00035A0E">
        <w:rPr>
          <w:rFonts w:ascii="Franklin Gothic Book" w:eastAsia="Libre Franklin" w:hAnsi="Franklin Gothic Book" w:cs="Libre Franklin"/>
          <w:sz w:val="18"/>
          <w:szCs w:val="18"/>
          <w:highlight w:val="white"/>
        </w:rPr>
        <w:tab/>
      </w:r>
      <w:r w:rsidRPr="00035A0E">
        <w:rPr>
          <w:rFonts w:ascii="Franklin Gothic Book" w:eastAsia="Libre Franklin" w:hAnsi="Franklin Gothic Book" w:cs="Libre Franklin"/>
          <w:sz w:val="18"/>
          <w:szCs w:val="18"/>
          <w:highlight w:val="white"/>
        </w:rPr>
        <w:tab/>
        <w:t>Date</w:t>
      </w:r>
    </w:p>
    <w:p w14:paraId="000000A6" w14:textId="77777777" w:rsidR="00B36B33" w:rsidRDefault="00B36B33">
      <w:pPr>
        <w:spacing w:before="120" w:after="0" w:line="240" w:lineRule="auto"/>
        <w:rPr>
          <w:rFonts w:ascii="Franklin Gothic Book" w:eastAsia="Libre Franklin" w:hAnsi="Franklin Gothic Book" w:cs="Libre Franklin"/>
          <w:sz w:val="18"/>
          <w:szCs w:val="18"/>
          <w:highlight w:val="white"/>
        </w:rPr>
      </w:pPr>
    </w:p>
    <w:p w14:paraId="795B80E9" w14:textId="77777777" w:rsidR="007B3CD3" w:rsidRDefault="007B3CD3">
      <w:pPr>
        <w:spacing w:before="120" w:after="0" w:line="240" w:lineRule="auto"/>
        <w:rPr>
          <w:rFonts w:ascii="Franklin Gothic Book" w:eastAsia="Libre Franklin" w:hAnsi="Franklin Gothic Book" w:cs="Libre Franklin"/>
          <w:sz w:val="18"/>
          <w:szCs w:val="18"/>
          <w:highlight w:val="white"/>
        </w:rPr>
      </w:pPr>
    </w:p>
    <w:p w14:paraId="7473EABB" w14:textId="77777777" w:rsidR="007B3CD3" w:rsidRDefault="007B3CD3">
      <w:pPr>
        <w:spacing w:before="120" w:after="0" w:line="240" w:lineRule="auto"/>
        <w:rPr>
          <w:rFonts w:ascii="Franklin Gothic Book" w:eastAsia="Libre Franklin" w:hAnsi="Franklin Gothic Book" w:cs="Libre Franklin"/>
          <w:sz w:val="18"/>
          <w:szCs w:val="18"/>
          <w:highlight w:val="white"/>
        </w:rPr>
      </w:pPr>
    </w:p>
    <w:p w14:paraId="6AF515EB" w14:textId="77777777" w:rsidR="007B3CD3" w:rsidRPr="00035A0E" w:rsidRDefault="007B3CD3">
      <w:pPr>
        <w:spacing w:before="120" w:after="0" w:line="240" w:lineRule="auto"/>
        <w:rPr>
          <w:rFonts w:ascii="Franklin Gothic Book" w:eastAsia="Libre Franklin" w:hAnsi="Franklin Gothic Book" w:cs="Libre Franklin"/>
          <w:sz w:val="18"/>
          <w:szCs w:val="18"/>
          <w:highlight w:val="white"/>
        </w:rPr>
      </w:pPr>
    </w:p>
    <w:p w14:paraId="000000A7" w14:textId="77777777" w:rsidR="00B36B33" w:rsidRPr="00035A0E" w:rsidRDefault="008B228D">
      <w:pPr>
        <w:spacing w:before="120" w:after="0" w:line="240" w:lineRule="auto"/>
        <w:rPr>
          <w:rFonts w:ascii="Franklin Gothic Book" w:eastAsia="Libre Franklin" w:hAnsi="Franklin Gothic Book" w:cs="Libre Franklin"/>
          <w:sz w:val="18"/>
          <w:szCs w:val="18"/>
          <w:highlight w:val="white"/>
        </w:rPr>
      </w:pPr>
      <w:r w:rsidRPr="00035A0E">
        <w:rPr>
          <w:rFonts w:ascii="Franklin Gothic Book" w:eastAsia="Libre Franklin" w:hAnsi="Franklin Gothic Book" w:cs="Libre Franklin"/>
          <w:sz w:val="18"/>
          <w:szCs w:val="18"/>
          <w:highlight w:val="white"/>
        </w:rPr>
        <w:t>__________________________________________</w:t>
      </w:r>
    </w:p>
    <w:p w14:paraId="7433A74B" w14:textId="12B28496" w:rsidR="007B3CD3" w:rsidRPr="006D2E70" w:rsidRDefault="008B228D">
      <w:pPr>
        <w:spacing w:before="120" w:after="0" w:line="240" w:lineRule="auto"/>
        <w:rPr>
          <w:rFonts w:ascii="Franklin Gothic Book" w:eastAsia="Libre Franklin" w:hAnsi="Franklin Gothic Book" w:cs="Libre Franklin"/>
          <w:sz w:val="18"/>
          <w:szCs w:val="18"/>
          <w:highlight w:val="white"/>
        </w:rPr>
      </w:pPr>
      <w:r w:rsidRPr="00035A0E">
        <w:rPr>
          <w:rFonts w:ascii="Franklin Gothic Book" w:eastAsia="Libre Franklin" w:hAnsi="Franklin Gothic Book" w:cs="Libre Franklin"/>
          <w:sz w:val="18"/>
          <w:szCs w:val="18"/>
          <w:highlight w:val="white"/>
        </w:rPr>
        <w:t xml:space="preserve">Print </w:t>
      </w:r>
      <w:proofErr w:type="gramStart"/>
      <w:r w:rsidRPr="00035A0E">
        <w:rPr>
          <w:rFonts w:ascii="Franklin Gothic Book" w:eastAsia="Libre Franklin" w:hAnsi="Franklin Gothic Book" w:cs="Libre Franklin"/>
          <w:sz w:val="18"/>
          <w:szCs w:val="18"/>
          <w:highlight w:val="white"/>
        </w:rPr>
        <w:t>name</w:t>
      </w:r>
      <w:proofErr w:type="gramEnd"/>
    </w:p>
    <w:p w14:paraId="63BD1E40" w14:textId="77777777" w:rsidR="007B3CD3" w:rsidRDefault="007B3CD3">
      <w:pPr>
        <w:spacing w:before="120" w:after="0" w:line="240" w:lineRule="auto"/>
        <w:rPr>
          <w:rFonts w:ascii="Franklin Gothic Book" w:eastAsia="Libre Franklin" w:hAnsi="Franklin Gothic Book" w:cs="Libre Franklin"/>
          <w:i/>
          <w:sz w:val="16"/>
          <w:szCs w:val="16"/>
          <w:highlight w:val="white"/>
        </w:rPr>
      </w:pPr>
    </w:p>
    <w:p w14:paraId="5D095DAF" w14:textId="77777777" w:rsidR="007B3CD3" w:rsidRDefault="007B3CD3">
      <w:pPr>
        <w:spacing w:before="120" w:after="0" w:line="240" w:lineRule="auto"/>
        <w:rPr>
          <w:rFonts w:ascii="Franklin Gothic Book" w:eastAsia="Libre Franklin" w:hAnsi="Franklin Gothic Book" w:cs="Libre Franklin"/>
          <w:i/>
          <w:sz w:val="16"/>
          <w:szCs w:val="16"/>
          <w:highlight w:val="white"/>
        </w:rPr>
      </w:pPr>
    </w:p>
    <w:p w14:paraId="206C4A4E" w14:textId="77777777" w:rsidR="00BD2A28" w:rsidRPr="00BD2A28" w:rsidRDefault="00BD2A28" w:rsidP="00BD2A28">
      <w:pPr>
        <w:rPr>
          <w:rFonts w:ascii="Franklin Gothic Book" w:hAnsi="Franklin Gothic Book"/>
          <w:i/>
          <w:iCs/>
          <w:sz w:val="16"/>
          <w:szCs w:val="16"/>
        </w:rPr>
      </w:pPr>
      <w:r w:rsidRPr="00BD2A28">
        <w:rPr>
          <w:rFonts w:ascii="Franklin Gothic Book" w:hAnsi="Franklin Gothic Book"/>
          <w:i/>
          <w:iCs/>
          <w:sz w:val="16"/>
          <w:szCs w:val="16"/>
        </w:rPr>
        <w:t xml:space="preserve">The IRC received competitive funding through the U.S. Department of Health and Human Services, Administration for Children and Families, Grant #90RB0052 and Grant #90RB0053. The project is 100% financed by federal funds. The contents of this document are solely the responsibility of the authors and do not necessarily represent the official views of the U.S. Department of Health and Human Services, Administration for Children and Families.  </w:t>
      </w:r>
    </w:p>
    <w:p w14:paraId="000000AA" w14:textId="5ECAAD6E" w:rsidR="00B36B33" w:rsidRPr="00035A0E" w:rsidRDefault="00B36B33" w:rsidP="00BD2A28">
      <w:pPr>
        <w:spacing w:before="120" w:after="0" w:line="240" w:lineRule="auto"/>
        <w:rPr>
          <w:rFonts w:ascii="Franklin Gothic Book" w:eastAsia="Libre Franklin" w:hAnsi="Franklin Gothic Book" w:cs="Libre Franklin"/>
          <w:sz w:val="18"/>
          <w:szCs w:val="18"/>
          <w:highlight w:val="white"/>
        </w:rPr>
      </w:pPr>
    </w:p>
    <w:sectPr w:rsidR="00B36B33" w:rsidRPr="00035A0E">
      <w:pgSz w:w="15840" w:h="12240" w:orient="landscape"/>
      <w:pgMar w:top="1080" w:right="1440" w:bottom="108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DB25519-861F-7D4E-98B9-EFBE07C1BF0E}"/>
    <w:embedBold r:id="rId2" w:fontKey="{DAC71423-1B8D-0E43-8B4A-9BC562AA3C50}"/>
    <w:embedItalic r:id="rId3" w:fontKey="{38CD019A-B804-AB49-89F5-B725A92536B2}"/>
  </w:font>
  <w:font w:name="Roboto">
    <w:panose1 w:val="02000000000000000000"/>
    <w:charset w:val="00"/>
    <w:family w:val="auto"/>
    <w:pitch w:val="variable"/>
    <w:sig w:usb0="E0000AFF" w:usb1="5000217F" w:usb2="00000021" w:usb3="00000000" w:csb0="0000019F" w:csb1="00000000"/>
    <w:embedRegular r:id="rId4" w:fontKey="{C16B5A43-5957-EF4C-9CDD-EB0E0E5CFC43}"/>
  </w:font>
  <w:font w:name="Times New Roman">
    <w:panose1 w:val="02020603050405020304"/>
    <w:charset w:val="00"/>
    <w:family w:val="roman"/>
    <w:pitch w:val="variable"/>
    <w:sig w:usb0="E0002EFF" w:usb1="C000785B" w:usb2="00000009" w:usb3="00000000" w:csb0="000001FF" w:csb1="00000000"/>
    <w:embedRegular r:id="rId5" w:fontKey="{E9A1F16F-8B52-8142-BBAE-721F7F781E0E}"/>
    <w:embedBold r:id="rId6" w:fontKey="{878F4B2C-5797-DD4E-B90C-061CD4880795}"/>
  </w:font>
  <w:font w:name="Georgia">
    <w:panose1 w:val="02040502050405020303"/>
    <w:charset w:val="00"/>
    <w:family w:val="roman"/>
    <w:pitch w:val="variable"/>
    <w:sig w:usb0="00000287" w:usb1="00000000" w:usb2="00000000" w:usb3="00000000" w:csb0="0000009F" w:csb1="00000000"/>
    <w:embedRegular r:id="rId7" w:fontKey="{95C38A3E-B16B-8C42-8AB8-1474425824F1}"/>
    <w:embedItalic r:id="rId8" w:fontKey="{5819FED5-79CE-F24F-8381-3276437E36AE}"/>
  </w:font>
  <w:font w:name="Franklin Gothic Book">
    <w:altName w:val="Calibri"/>
    <w:panose1 w:val="020B0503020102020204"/>
    <w:charset w:val="00"/>
    <w:family w:val="swiss"/>
    <w:pitch w:val="variable"/>
    <w:sig w:usb0="00000287" w:usb1="00000000" w:usb2="00000000" w:usb3="00000000" w:csb0="0000009F" w:csb1="00000000"/>
    <w:embedRegular r:id="rId9" w:fontKey="{8671A1B8-D6BA-6645-9EEA-C983A4BFDB42}"/>
    <w:embedBold r:id="rId10" w:fontKey="{162CE7E6-16E9-A040-B483-806CF088787D}"/>
    <w:embedItalic r:id="rId11" w:fontKey="{21C690AE-8F36-354A-90C5-16278D0EC691}"/>
    <w:embedBoldItalic r:id="rId12" w:fontKey="{7D9D8C6F-6661-3A4C-BC43-367CD309226A}"/>
  </w:font>
  <w:font w:name="Tahoma">
    <w:panose1 w:val="020B0604030504040204"/>
    <w:charset w:val="00"/>
    <w:family w:val="swiss"/>
    <w:pitch w:val="variable"/>
    <w:sig w:usb0="E1002EFF" w:usb1="C000605B" w:usb2="00000029" w:usb3="00000000" w:csb0="000101FF" w:csb1="00000000"/>
    <w:embedRegular r:id="rId13" w:fontKey="{11D61A0D-BD2C-BE45-903B-50CA8A130A01}"/>
    <w:embedBold r:id="rId14" w:fontKey="{FD736B6A-4F00-9C41-9D00-1339D5D1CD34}"/>
  </w:font>
  <w:font w:name="Helvetica Neue">
    <w:panose1 w:val="02000503000000020004"/>
    <w:charset w:val="00"/>
    <w:family w:val="auto"/>
    <w:pitch w:val="variable"/>
    <w:sig w:usb0="E50002FF" w:usb1="500079DB" w:usb2="00000010" w:usb3="00000000" w:csb0="00000001" w:csb1="00000000"/>
  </w:font>
  <w:font w:name="Franklin Gothic">
    <w:panose1 w:val="020B7200000000000000"/>
    <w:charset w:val="00"/>
    <w:family w:val="swiss"/>
    <w:pitch w:val="variable"/>
    <w:sig w:usb0="00000003" w:usb1="00000000" w:usb2="00000000" w:usb3="00000000" w:csb0="00000001" w:csb1="00000000"/>
    <w:embedRegular r:id="rId17" w:fontKey="{08EB4427-4BFF-244E-B237-449456DBE3DC}"/>
    <w:embedBold r:id="rId18" w:fontKey="{B7CEA164-A19F-4F44-B110-4AEE965811B6}"/>
  </w:font>
  <w:font w:name="Libre Franklin">
    <w:panose1 w:val="00000000000000000000"/>
    <w:charset w:val="4D"/>
    <w:family w:val="auto"/>
    <w:pitch w:val="variable"/>
    <w:sig w:usb0="A00000FF" w:usb1="4000205B" w:usb2="00000000" w:usb3="00000000" w:csb0="00000193" w:csb1="00000000"/>
    <w:embedRegular r:id="rId19" w:fontKey="{CDC14F10-7430-6146-B408-170074DE4575}"/>
    <w:embedBold r:id="rId20" w:fontKey="{3C2E1310-4337-4241-A943-DB3F810B6BD5}"/>
    <w:embedItalic r:id="rId21" w:fontKey="{77E20F4A-B16E-CF4A-A0C7-4CB84B992BA2}"/>
    <w:embedBoldItalic r:id="rId22" w:fontKey="{C787114E-D9AD-1740-BC13-5FAFAF5E32AA}"/>
  </w:font>
  <w:font w:name="Cambria">
    <w:panose1 w:val="02040503050406030204"/>
    <w:charset w:val="00"/>
    <w:family w:val="roman"/>
    <w:pitch w:val="variable"/>
    <w:sig w:usb0="E00002FF" w:usb1="400004FF" w:usb2="00000000" w:usb3="00000000" w:csb0="0000019F" w:csb1="00000000"/>
    <w:embedRegular r:id="rId23" w:fontKey="{6BC5FAF2-37D1-EB47-9B6F-A1EE0524923B}"/>
  </w:font>
  <w:font w:name="Arial">
    <w:panose1 w:val="020B0604020202020204"/>
    <w:charset w:val="00"/>
    <w:family w:val="swiss"/>
    <w:pitch w:val="variable"/>
    <w:sig w:usb0="E0002EFF" w:usb1="C000785B" w:usb2="00000009" w:usb3="00000000" w:csb0="000001FF" w:csb1="00000000"/>
    <w:embedRegular r:id="rId24" w:fontKey="{808017AA-3AD7-1D46-88F9-AF6D004609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33"/>
    <w:rsid w:val="000136EC"/>
    <w:rsid w:val="00035A0E"/>
    <w:rsid w:val="00037717"/>
    <w:rsid w:val="00063904"/>
    <w:rsid w:val="000D07F4"/>
    <w:rsid w:val="000D70AE"/>
    <w:rsid w:val="000F0503"/>
    <w:rsid w:val="00105639"/>
    <w:rsid w:val="0012333A"/>
    <w:rsid w:val="00126F67"/>
    <w:rsid w:val="00160615"/>
    <w:rsid w:val="001B792E"/>
    <w:rsid w:val="001D17CA"/>
    <w:rsid w:val="001E1FC4"/>
    <w:rsid w:val="001E5C97"/>
    <w:rsid w:val="001F7D85"/>
    <w:rsid w:val="00251DB6"/>
    <w:rsid w:val="003077F0"/>
    <w:rsid w:val="003248BE"/>
    <w:rsid w:val="00327E4D"/>
    <w:rsid w:val="003528D1"/>
    <w:rsid w:val="003A6674"/>
    <w:rsid w:val="003C5442"/>
    <w:rsid w:val="003E1498"/>
    <w:rsid w:val="003E7346"/>
    <w:rsid w:val="00410F77"/>
    <w:rsid w:val="00424AF7"/>
    <w:rsid w:val="004302A1"/>
    <w:rsid w:val="00447F0E"/>
    <w:rsid w:val="0046303A"/>
    <w:rsid w:val="00476D82"/>
    <w:rsid w:val="00485CEB"/>
    <w:rsid w:val="00486C96"/>
    <w:rsid w:val="00490501"/>
    <w:rsid w:val="0049090E"/>
    <w:rsid w:val="004A17E6"/>
    <w:rsid w:val="004A4A57"/>
    <w:rsid w:val="004F13DD"/>
    <w:rsid w:val="00533C79"/>
    <w:rsid w:val="005434D3"/>
    <w:rsid w:val="005730A7"/>
    <w:rsid w:val="00574EC4"/>
    <w:rsid w:val="00584838"/>
    <w:rsid w:val="005934E5"/>
    <w:rsid w:val="00597E86"/>
    <w:rsid w:val="005A2152"/>
    <w:rsid w:val="005B4115"/>
    <w:rsid w:val="005C1710"/>
    <w:rsid w:val="005E6655"/>
    <w:rsid w:val="005F52C5"/>
    <w:rsid w:val="00604AB2"/>
    <w:rsid w:val="00630B36"/>
    <w:rsid w:val="00632CA8"/>
    <w:rsid w:val="006348B0"/>
    <w:rsid w:val="00636CB7"/>
    <w:rsid w:val="00643A00"/>
    <w:rsid w:val="00643D4F"/>
    <w:rsid w:val="00670713"/>
    <w:rsid w:val="006858B2"/>
    <w:rsid w:val="006D2E70"/>
    <w:rsid w:val="006E402B"/>
    <w:rsid w:val="007054CB"/>
    <w:rsid w:val="00715FDB"/>
    <w:rsid w:val="00730117"/>
    <w:rsid w:val="00731B8A"/>
    <w:rsid w:val="00752B47"/>
    <w:rsid w:val="007806A9"/>
    <w:rsid w:val="00784CD4"/>
    <w:rsid w:val="00786F72"/>
    <w:rsid w:val="007B3CD3"/>
    <w:rsid w:val="007B3D69"/>
    <w:rsid w:val="007F1E3B"/>
    <w:rsid w:val="008477BA"/>
    <w:rsid w:val="00852760"/>
    <w:rsid w:val="00853763"/>
    <w:rsid w:val="00877899"/>
    <w:rsid w:val="00894F2C"/>
    <w:rsid w:val="008B228D"/>
    <w:rsid w:val="00911018"/>
    <w:rsid w:val="00925501"/>
    <w:rsid w:val="0094138D"/>
    <w:rsid w:val="009847EE"/>
    <w:rsid w:val="009A5982"/>
    <w:rsid w:val="009B6D77"/>
    <w:rsid w:val="009D168A"/>
    <w:rsid w:val="009D1AF9"/>
    <w:rsid w:val="009E039C"/>
    <w:rsid w:val="00A10EDD"/>
    <w:rsid w:val="00A12388"/>
    <w:rsid w:val="00A16665"/>
    <w:rsid w:val="00A337BB"/>
    <w:rsid w:val="00A41BB8"/>
    <w:rsid w:val="00A42F51"/>
    <w:rsid w:val="00A5112E"/>
    <w:rsid w:val="00A5489D"/>
    <w:rsid w:val="00AA711C"/>
    <w:rsid w:val="00AA7AB1"/>
    <w:rsid w:val="00AE2DDA"/>
    <w:rsid w:val="00AF0066"/>
    <w:rsid w:val="00AF00F1"/>
    <w:rsid w:val="00B016C8"/>
    <w:rsid w:val="00B1528F"/>
    <w:rsid w:val="00B343D8"/>
    <w:rsid w:val="00B3556A"/>
    <w:rsid w:val="00B36B33"/>
    <w:rsid w:val="00B4370E"/>
    <w:rsid w:val="00B50823"/>
    <w:rsid w:val="00B538C4"/>
    <w:rsid w:val="00B558A8"/>
    <w:rsid w:val="00B83040"/>
    <w:rsid w:val="00BC7FDB"/>
    <w:rsid w:val="00BD2A28"/>
    <w:rsid w:val="00BD5F17"/>
    <w:rsid w:val="00C31E13"/>
    <w:rsid w:val="00C45BA9"/>
    <w:rsid w:val="00C46271"/>
    <w:rsid w:val="00C643BD"/>
    <w:rsid w:val="00C701D6"/>
    <w:rsid w:val="00C97B11"/>
    <w:rsid w:val="00CB4AB6"/>
    <w:rsid w:val="00CD4905"/>
    <w:rsid w:val="00CD6A77"/>
    <w:rsid w:val="00D308FC"/>
    <w:rsid w:val="00D33872"/>
    <w:rsid w:val="00D6775F"/>
    <w:rsid w:val="00D73725"/>
    <w:rsid w:val="00D77B24"/>
    <w:rsid w:val="00DF3492"/>
    <w:rsid w:val="00DF6D78"/>
    <w:rsid w:val="00E5694A"/>
    <w:rsid w:val="00E64B7E"/>
    <w:rsid w:val="00E763C1"/>
    <w:rsid w:val="00E84D59"/>
    <w:rsid w:val="00E92144"/>
    <w:rsid w:val="00E94AD4"/>
    <w:rsid w:val="00E95A66"/>
    <w:rsid w:val="00EA6617"/>
    <w:rsid w:val="00EB79B4"/>
    <w:rsid w:val="00ED4798"/>
    <w:rsid w:val="00F023AF"/>
    <w:rsid w:val="00F30077"/>
    <w:rsid w:val="00F40376"/>
    <w:rsid w:val="00F612A4"/>
    <w:rsid w:val="00F75D9B"/>
    <w:rsid w:val="00F9618E"/>
    <w:rsid w:val="00FE766D"/>
    <w:rsid w:val="00FF0FE6"/>
    <w:rsid w:val="00FF3C1C"/>
    <w:rsid w:val="0F5EAB18"/>
    <w:rsid w:val="2728424F"/>
    <w:rsid w:val="3EDA49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52357A"/>
  <w15:docId w15:val="{B636A8F4-BF3A-AE4B-B422-11A843E99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val="0"/>
      <w:spacing w:before="40" w:after="240" w:line="240" w:lineRule="auto"/>
      <w:outlineLvl w:val="2"/>
    </w:pPr>
    <w:rPr>
      <w:rFonts w:ascii="Roboto" w:eastAsia="Roboto" w:hAnsi="Roboto" w:cs="Roboto"/>
      <w:color w:val="E50695"/>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color w:val="6185C4"/>
    </w:rPr>
    <w:tblPr>
      <w:tblStyleRowBandSize w:val="1"/>
      <w:tblStyleColBandSize w:val="1"/>
    </w:tblPr>
  </w:style>
  <w:style w:type="table" w:customStyle="1" w:styleId="a1">
    <w:basedOn w:val="TableNormal"/>
    <w:pPr>
      <w:spacing w:after="0" w:line="240" w:lineRule="auto"/>
    </w:pPr>
    <w:rPr>
      <w:color w:val="6185C4"/>
    </w:rPr>
    <w:tblPr>
      <w:tblStyleRowBandSize w:val="1"/>
      <w:tblStyleColBandSize w:val="1"/>
    </w:tblPr>
  </w:style>
  <w:style w:type="table" w:customStyle="1" w:styleId="a2">
    <w:basedOn w:val="TableNormal"/>
    <w:pPr>
      <w:spacing w:after="0" w:line="240" w:lineRule="auto"/>
    </w:pPr>
    <w:rPr>
      <w:color w:val="6185C4"/>
    </w:rPr>
    <w:tblPr>
      <w:tblStyleRowBandSize w:val="1"/>
      <w:tblStyleColBandSize w:val="1"/>
    </w:tblPr>
  </w:style>
  <w:style w:type="table" w:customStyle="1" w:styleId="a3">
    <w:basedOn w:val="TableNormal"/>
    <w:pPr>
      <w:spacing w:after="0" w:line="240" w:lineRule="auto"/>
    </w:pPr>
    <w:rPr>
      <w:color w:val="6185C4"/>
    </w:rPr>
    <w:tblPr>
      <w:tblStyleRowBandSize w:val="1"/>
      <w:tblStyleColBandSize w:val="1"/>
    </w:tblPr>
  </w:style>
  <w:style w:type="table" w:customStyle="1" w:styleId="a4">
    <w:basedOn w:val="TableNormal"/>
    <w:pPr>
      <w:spacing w:after="0" w:line="240" w:lineRule="auto"/>
    </w:pPr>
    <w:rPr>
      <w:color w:val="6185C4"/>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B3CD3"/>
    <w:pPr>
      <w:spacing w:after="0" w:line="240" w:lineRule="auto"/>
    </w:pPr>
  </w:style>
  <w:style w:type="paragraph" w:styleId="CommentSubject">
    <w:name w:val="annotation subject"/>
    <w:basedOn w:val="CommentText"/>
    <w:next w:val="CommentText"/>
    <w:link w:val="CommentSubjectChar"/>
    <w:uiPriority w:val="99"/>
    <w:semiHidden/>
    <w:unhideWhenUsed/>
    <w:rsid w:val="00BD5F17"/>
    <w:rPr>
      <w:b/>
      <w:bCs/>
    </w:rPr>
  </w:style>
  <w:style w:type="character" w:customStyle="1" w:styleId="CommentSubjectChar">
    <w:name w:val="Comment Subject Char"/>
    <w:basedOn w:val="CommentTextChar"/>
    <w:link w:val="CommentSubject"/>
    <w:uiPriority w:val="99"/>
    <w:semiHidden/>
    <w:rsid w:val="00BD5F17"/>
    <w:rPr>
      <w:b/>
      <w:bCs/>
      <w:sz w:val="20"/>
      <w:szCs w:val="20"/>
    </w:rPr>
  </w:style>
  <w:style w:type="paragraph" w:styleId="ListParagraph">
    <w:name w:val="List Paragraph"/>
    <w:basedOn w:val="Normal"/>
    <w:uiPriority w:val="34"/>
    <w:qFormat/>
    <w:rsid w:val="00B15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www.babycenter.com/pregnancy/your-body/calculators-birthplan_1032879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o xmlns="96729b3b-e235-49ee-af8e-a346e846dc93">RMHFWG</Who>
    <Type_x0020_of_x0020_Partnership xmlns="96729b3b-e235-49ee-af8e-a346e846dc93">N/A</Type_x0020_of_x0020_Partnershi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3B8CD7ADBCAD4FA62495520458DB38" ma:contentTypeVersion="8" ma:contentTypeDescription="Create a new document." ma:contentTypeScope="" ma:versionID="ccc352516f255e191a99f97e3d0ce76a">
  <xsd:schema xmlns:xsd="http://www.w3.org/2001/XMLSchema" xmlns:xs="http://www.w3.org/2001/XMLSchema" xmlns:p="http://schemas.microsoft.com/office/2006/metadata/properties" xmlns:ns2="96729b3b-e235-49ee-af8e-a346e846dc93" xmlns:ns3="53c1d898-b67d-42b8-aefd-fba9c11308e4" targetNamespace="http://schemas.microsoft.com/office/2006/metadata/properties" ma:root="true" ma:fieldsID="ef4f68bd1f4459f94553b6f937e9fef3" ns2:_="" ns3:_="">
    <xsd:import namespace="96729b3b-e235-49ee-af8e-a346e846dc93"/>
    <xsd:import namespace="53c1d898-b67d-42b8-aefd-fba9c11308e4"/>
    <xsd:element name="properties">
      <xsd:complexType>
        <xsd:sequence>
          <xsd:element name="documentManagement">
            <xsd:complexType>
              <xsd:all>
                <xsd:element ref="ns2:Type_x0020_of_x0020_Partnership" minOccurs="0"/>
                <xsd:element ref="ns2:Who"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29b3b-e235-49ee-af8e-a346e846dc93" elementFormDefault="qualified">
    <xsd:import namespace="http://schemas.microsoft.com/office/2006/documentManagement/types"/>
    <xsd:import namespace="http://schemas.microsoft.com/office/infopath/2007/PartnerControls"/>
    <xsd:element name="Type_x0020_of_x0020_Partnership" ma:index="8" nillable="true" ma:displayName="Type of Partnership" ma:default="N/A" ma:format="Dropdown" ma:internalName="Type_x0020_of_x0020_Partnership">
      <xsd:simpleType>
        <xsd:restriction base="dms:Choice">
          <xsd:enumeration value="N/A"/>
          <xsd:enumeration value="IAA/MOU"/>
          <xsd:enumeration value="Workgroup"/>
        </xsd:restriction>
      </xsd:simpleType>
    </xsd:element>
    <xsd:element name="Who" ma:index="9" nillable="true" ma:displayName="Who" ma:default="RMHFWG" ma:format="Dropdown" ma:internalName="Who">
      <xsd:simpleType>
        <xsd:restriction base="dms:Choice">
          <xsd:enumeration value="RMHFWG"/>
          <xsd:enumeration value="ARHC"/>
          <xsd:enumeration value="SCORR"/>
          <xsd:enumeration value="OMH"/>
        </xsd:restriction>
      </xsd:simpleType>
    </xsd:element>
  </xsd:schema>
  <xsd:schema xmlns:xsd="http://www.w3.org/2001/XMLSchema" xmlns:xs="http://www.w3.org/2001/XMLSchema" xmlns:dms="http://schemas.microsoft.com/office/2006/documentManagement/types" xmlns:pc="http://schemas.microsoft.com/office/infopath/2007/PartnerControls" targetNamespace="53c1d898-b67d-42b8-aefd-fba9c11308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9o0kH68kr/12GqQa9jCe0UC7A==">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</go:docsCustomData>
</go:gDocsCustomXmlDataStorage>
</file>

<file path=customXml/itemProps1.xml><?xml version="1.0" encoding="utf-8"?>
<ds:datastoreItem xmlns:ds="http://schemas.openxmlformats.org/officeDocument/2006/customXml" ds:itemID="{BCA57796-F189-4557-A20E-D51EF3ABA8DA}">
  <ds:schemaRefs>
    <ds:schemaRef ds:uri="http://schemas.microsoft.com/office/2006/metadata/properties"/>
    <ds:schemaRef ds:uri="http://schemas.microsoft.com/office/infopath/2007/PartnerControls"/>
    <ds:schemaRef ds:uri="96729b3b-e235-49ee-af8e-a346e846dc93"/>
  </ds:schemaRefs>
</ds:datastoreItem>
</file>

<file path=customXml/itemProps2.xml><?xml version="1.0" encoding="utf-8"?>
<ds:datastoreItem xmlns:ds="http://schemas.openxmlformats.org/officeDocument/2006/customXml" ds:itemID="{270887D8-D1E8-444F-B337-F16FA75AD0C9}">
  <ds:schemaRefs>
    <ds:schemaRef ds:uri="http://schemas.microsoft.com/sharepoint/v3/contenttype/forms"/>
  </ds:schemaRefs>
</ds:datastoreItem>
</file>

<file path=customXml/itemProps3.xml><?xml version="1.0" encoding="utf-8"?>
<ds:datastoreItem xmlns:ds="http://schemas.openxmlformats.org/officeDocument/2006/customXml" ds:itemID="{26637E39-DBCE-43B4-B8CA-67A2C7602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29b3b-e235-49ee-af8e-a346e846dc93"/>
    <ds:schemaRef ds:uri="53c1d898-b67d-42b8-aefd-fba9c1130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717</Words>
  <Characters>4092</Characters>
  <Application>Microsoft Office Word</Application>
  <DocSecurity>0</DocSecurity>
  <Lines>34</Lines>
  <Paragraphs>9</Paragraphs>
  <ScaleCrop>false</ScaleCrop>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Tompkins</dc:creator>
  <cp:lastModifiedBy>Max Gumbel</cp:lastModifiedBy>
  <cp:revision>60</cp:revision>
  <dcterms:created xsi:type="dcterms:W3CDTF">2024-04-05T21:31:00Z</dcterms:created>
  <dcterms:modified xsi:type="dcterms:W3CDTF">2024-05-03T20:57:00Z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aaecdc37fb7ca7d833a82985484f4a221dcd8117923f621c44b78fa3bed83d08</vt:lpwstr>
  </property>
  <property fmtid="{D5CDD505-2E9C-101B-9397-08002B2CF9AE}" pid="3" name="ContentTypeId">
    <vt:lpwstr>0x010100573B8CD7ADBCAD4FA62495520458DB38</vt:lpwstr>
  </property>
</Properties>
</file>